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30C" w:rsidRDefault="00975CE5" w:rsidP="0006330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Лекция 8 </w:t>
      </w:r>
      <w:r w:rsidR="0006330C" w:rsidRPr="0006330C">
        <w:rPr>
          <w:rFonts w:ascii="Times New Roman" w:hAnsi="Times New Roman" w:cs="Times New Roman"/>
          <w:sz w:val="28"/>
          <w:szCs w:val="28"/>
        </w:rPr>
        <w:t xml:space="preserve"> Оценка качества разнородной продукции </w:t>
      </w:r>
    </w:p>
    <w:p w:rsidR="00975CE5" w:rsidRPr="00975CE5" w:rsidRDefault="00975CE5" w:rsidP="0006330C">
      <w:pPr>
        <w:spacing w:after="0" w:line="240" w:lineRule="auto"/>
        <w:ind w:firstLine="709"/>
        <w:jc w:val="both"/>
        <w:rPr>
          <w:rFonts w:ascii="Times New Roman" w:hAnsi="Times New Roman" w:cs="Times New Roman"/>
          <w:sz w:val="28"/>
          <w:szCs w:val="28"/>
        </w:rPr>
      </w:pPr>
    </w:p>
    <w:p w:rsidR="0006330C" w:rsidRPr="00975CE5" w:rsidRDefault="0006330C" w:rsidP="0006330C">
      <w:pPr>
        <w:spacing w:after="0" w:line="240" w:lineRule="auto"/>
        <w:ind w:firstLine="709"/>
        <w:jc w:val="both"/>
        <w:rPr>
          <w:rFonts w:ascii="Times New Roman" w:hAnsi="Times New Roman" w:cs="Times New Roman"/>
          <w:b/>
          <w:sz w:val="28"/>
          <w:szCs w:val="28"/>
        </w:rPr>
      </w:pPr>
      <w:r w:rsidRPr="00975CE5">
        <w:rPr>
          <w:rFonts w:ascii="Times New Roman" w:hAnsi="Times New Roman" w:cs="Times New Roman"/>
          <w:b/>
          <w:sz w:val="28"/>
          <w:szCs w:val="28"/>
        </w:rPr>
        <w:t xml:space="preserve">1. Определение индексов качества </w:t>
      </w:r>
    </w:p>
    <w:p w:rsidR="0006330C" w:rsidRPr="00975CE5" w:rsidRDefault="0006330C" w:rsidP="0006330C">
      <w:pPr>
        <w:spacing w:after="0" w:line="240" w:lineRule="auto"/>
        <w:ind w:firstLine="709"/>
        <w:jc w:val="both"/>
        <w:rPr>
          <w:rFonts w:ascii="Times New Roman" w:hAnsi="Times New Roman" w:cs="Times New Roman"/>
          <w:sz w:val="28"/>
          <w:szCs w:val="28"/>
        </w:rPr>
      </w:pPr>
    </w:p>
    <w:p w:rsidR="0006330C" w:rsidRPr="00975CE5"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При оценке уровня качества разнородной продукции, так же как и при комплексной оценке качества пр</w:t>
      </w:r>
      <w:r>
        <w:rPr>
          <w:rFonts w:ascii="Times New Roman" w:hAnsi="Times New Roman" w:cs="Times New Roman"/>
          <w:sz w:val="28"/>
          <w:szCs w:val="28"/>
        </w:rPr>
        <w:t>одукции одного вида, исполь</w:t>
      </w:r>
      <w:r w:rsidRPr="0006330C">
        <w:rPr>
          <w:rFonts w:ascii="Times New Roman" w:hAnsi="Times New Roman" w:cs="Times New Roman"/>
          <w:sz w:val="28"/>
          <w:szCs w:val="28"/>
        </w:rPr>
        <w:t xml:space="preserve">зуется средний взвешенный показатель – индекс качества, определяемый, например, по формуле </w:t>
      </w:r>
    </w:p>
    <w:p w:rsidR="0006330C" w:rsidRPr="0006330C" w:rsidRDefault="0006330C" w:rsidP="0006330C">
      <w:pPr>
        <w:spacing w:after="0" w:line="240" w:lineRule="auto"/>
        <w:ind w:firstLine="709"/>
        <w:jc w:val="center"/>
        <w:rPr>
          <w:rFonts w:ascii="Times New Roman" w:hAnsi="Times New Roman" w:cs="Times New Roman"/>
          <w:sz w:val="28"/>
          <w:szCs w:val="28"/>
          <w:lang w:val="en-US"/>
        </w:rPr>
      </w:pPr>
      <w:r w:rsidRPr="0006330C">
        <w:rPr>
          <w:rFonts w:ascii="Times New Roman" w:hAnsi="Times New Roman" w:cs="Times New Roman"/>
          <w:noProof/>
          <w:sz w:val="28"/>
          <w:szCs w:val="28"/>
          <w:lang w:eastAsia="ru-RU"/>
        </w:rPr>
        <w:drawing>
          <wp:inline distT="0" distB="0" distL="0" distR="0" wp14:anchorId="049D51F7" wp14:editId="10A8768A">
            <wp:extent cx="2124075" cy="6572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2124075" cy="657225"/>
                    </a:xfrm>
                    <a:prstGeom prst="rect">
                      <a:avLst/>
                    </a:prstGeom>
                  </pic:spPr>
                </pic:pic>
              </a:graphicData>
            </a:graphic>
          </wp:inline>
        </w:drawing>
      </w:r>
    </w:p>
    <w:p w:rsidR="0006330C" w:rsidRPr="00975CE5"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где </w:t>
      </w:r>
      <w:proofErr w:type="spellStart"/>
      <w:r w:rsidRPr="0006330C">
        <w:rPr>
          <w:rFonts w:ascii="Times New Roman" w:hAnsi="Times New Roman" w:cs="Times New Roman"/>
          <w:i/>
          <w:sz w:val="28"/>
          <w:szCs w:val="28"/>
        </w:rPr>
        <w:t>Q</w:t>
      </w:r>
      <w:r w:rsidRPr="0006330C">
        <w:rPr>
          <w:rFonts w:ascii="Times New Roman" w:hAnsi="Times New Roman" w:cs="Times New Roman"/>
          <w:i/>
          <w:sz w:val="28"/>
          <w:szCs w:val="28"/>
          <w:vertAlign w:val="subscript"/>
        </w:rPr>
        <w:t>i</w:t>
      </w:r>
      <w:proofErr w:type="spellEnd"/>
      <w:r w:rsidRPr="0006330C">
        <w:rPr>
          <w:rFonts w:ascii="Times New Roman" w:hAnsi="Times New Roman" w:cs="Times New Roman"/>
          <w:i/>
          <w:sz w:val="28"/>
          <w:szCs w:val="28"/>
        </w:rPr>
        <w:t xml:space="preserve"> </w:t>
      </w:r>
      <w:r w:rsidRPr="0006330C">
        <w:rPr>
          <w:rFonts w:ascii="Times New Roman" w:hAnsi="Times New Roman" w:cs="Times New Roman"/>
          <w:sz w:val="28"/>
          <w:szCs w:val="28"/>
        </w:rPr>
        <w:t>– относительный показатель качества i-</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 продукции;</w:t>
      </w:r>
    </w:p>
    <w:p w:rsidR="0006330C" w:rsidRPr="00975CE5" w:rsidRDefault="0006330C" w:rsidP="0006330C">
      <w:pPr>
        <w:spacing w:after="0" w:line="240" w:lineRule="auto"/>
        <w:ind w:firstLine="709"/>
        <w:jc w:val="both"/>
        <w:rPr>
          <w:rFonts w:ascii="Times New Roman" w:hAnsi="Times New Roman" w:cs="Times New Roman"/>
          <w:sz w:val="28"/>
          <w:szCs w:val="28"/>
        </w:rPr>
      </w:pPr>
    </w:p>
    <w:p w:rsidR="0006330C" w:rsidRDefault="00E03BB5" w:rsidP="00E03BB5">
      <w:pPr>
        <w:spacing w:after="0" w:line="240" w:lineRule="auto"/>
        <w:ind w:firstLine="709"/>
        <w:jc w:val="center"/>
        <w:rPr>
          <w:rFonts w:ascii="Times New Roman" w:hAnsi="Times New Roman" w:cs="Times New Roman"/>
          <w:sz w:val="28"/>
          <w:szCs w:val="28"/>
          <w:lang w:val="en-US"/>
        </w:rPr>
      </w:pPr>
      <w:r w:rsidRPr="00E03BB5">
        <w:rPr>
          <w:rFonts w:ascii="Times New Roman" w:hAnsi="Times New Roman" w:cs="Times New Roman"/>
          <w:noProof/>
          <w:sz w:val="28"/>
          <w:szCs w:val="28"/>
          <w:lang w:eastAsia="ru-RU"/>
        </w:rPr>
        <w:drawing>
          <wp:inline distT="0" distB="0" distL="0" distR="0" wp14:anchorId="080E8611" wp14:editId="3039DE5E">
            <wp:extent cx="2552700" cy="6858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552700" cy="685800"/>
                    </a:xfrm>
                    <a:prstGeom prst="rect">
                      <a:avLst/>
                    </a:prstGeom>
                  </pic:spPr>
                </pic:pic>
              </a:graphicData>
            </a:graphic>
          </wp:inline>
        </w:drawing>
      </w:r>
    </w:p>
    <w:p w:rsidR="00E03BB5"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где </w:t>
      </w:r>
      <w:proofErr w:type="spellStart"/>
      <w:r w:rsidRPr="0006330C">
        <w:rPr>
          <w:rFonts w:ascii="Times New Roman" w:hAnsi="Times New Roman" w:cs="Times New Roman"/>
          <w:sz w:val="28"/>
          <w:szCs w:val="28"/>
        </w:rPr>
        <w:t>P</w:t>
      </w:r>
      <w:r w:rsidRPr="00E03BB5">
        <w:rPr>
          <w:rFonts w:ascii="Times New Roman" w:hAnsi="Times New Roman" w:cs="Times New Roman"/>
          <w:i/>
          <w:sz w:val="28"/>
          <w:szCs w:val="28"/>
          <w:vertAlign w:val="subscript"/>
        </w:rPr>
        <w:t>i</w:t>
      </w:r>
      <w:proofErr w:type="spellEnd"/>
      <w:r w:rsidRPr="0006330C">
        <w:rPr>
          <w:rFonts w:ascii="Times New Roman" w:hAnsi="Times New Roman" w:cs="Times New Roman"/>
          <w:sz w:val="28"/>
          <w:szCs w:val="28"/>
        </w:rPr>
        <w:t xml:space="preserve"> – значение </w:t>
      </w:r>
      <w:r w:rsidR="00E03BB5" w:rsidRPr="0006330C">
        <w:rPr>
          <w:rFonts w:ascii="Times New Roman" w:hAnsi="Times New Roman" w:cs="Times New Roman"/>
          <w:sz w:val="28"/>
          <w:szCs w:val="28"/>
        </w:rPr>
        <w:t>единичного или</w:t>
      </w:r>
      <w:r w:rsidRPr="0006330C">
        <w:rPr>
          <w:rFonts w:ascii="Times New Roman" w:hAnsi="Times New Roman" w:cs="Times New Roman"/>
          <w:sz w:val="28"/>
          <w:szCs w:val="28"/>
        </w:rPr>
        <w:t xml:space="preserve"> комплексного показателя качества </w:t>
      </w:r>
      <w:r w:rsidRPr="00E03BB5">
        <w:rPr>
          <w:rFonts w:ascii="Times New Roman" w:hAnsi="Times New Roman" w:cs="Times New Roman"/>
          <w:i/>
          <w:sz w:val="28"/>
          <w:szCs w:val="28"/>
        </w:rPr>
        <w:t>i-</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 продукции; </w:t>
      </w:r>
    </w:p>
    <w:p w:rsidR="00E03BB5" w:rsidRDefault="0006330C" w:rsidP="0006330C">
      <w:pPr>
        <w:spacing w:after="0" w:line="240" w:lineRule="auto"/>
        <w:ind w:firstLine="709"/>
        <w:jc w:val="both"/>
        <w:rPr>
          <w:rFonts w:ascii="Times New Roman" w:hAnsi="Times New Roman" w:cs="Times New Roman"/>
          <w:sz w:val="28"/>
          <w:szCs w:val="28"/>
        </w:rPr>
      </w:pPr>
      <w:proofErr w:type="spellStart"/>
      <w:r w:rsidRPr="0006330C">
        <w:rPr>
          <w:rFonts w:ascii="Times New Roman" w:hAnsi="Times New Roman" w:cs="Times New Roman"/>
          <w:sz w:val="28"/>
          <w:szCs w:val="28"/>
        </w:rPr>
        <w:t>P</w:t>
      </w:r>
      <w:r w:rsidRPr="00E03BB5">
        <w:rPr>
          <w:rFonts w:ascii="Times New Roman" w:hAnsi="Times New Roman" w:cs="Times New Roman"/>
          <w:i/>
          <w:sz w:val="28"/>
          <w:szCs w:val="28"/>
          <w:vertAlign w:val="subscript"/>
        </w:rPr>
        <w:t>i</w:t>
      </w:r>
      <w:proofErr w:type="gramStart"/>
      <w:r w:rsidR="00E03BB5">
        <w:rPr>
          <w:rFonts w:ascii="Times New Roman" w:hAnsi="Times New Roman" w:cs="Times New Roman"/>
          <w:i/>
          <w:sz w:val="28"/>
          <w:szCs w:val="28"/>
          <w:vertAlign w:val="superscript"/>
        </w:rPr>
        <w:t>б</w:t>
      </w:r>
      <w:proofErr w:type="spellEnd"/>
      <w:proofErr w:type="gramEnd"/>
      <w:r w:rsidRPr="0006330C">
        <w:rPr>
          <w:rFonts w:ascii="Times New Roman" w:hAnsi="Times New Roman" w:cs="Times New Roman"/>
          <w:sz w:val="28"/>
          <w:szCs w:val="28"/>
        </w:rPr>
        <w:t xml:space="preserve"> – значение базового показателя качества </w:t>
      </w:r>
      <w:r w:rsidRPr="00E03BB5">
        <w:rPr>
          <w:rFonts w:ascii="Times New Roman" w:hAnsi="Times New Roman" w:cs="Times New Roman"/>
          <w:i/>
          <w:sz w:val="28"/>
          <w:szCs w:val="28"/>
        </w:rPr>
        <w:t>i</w:t>
      </w:r>
      <w:r w:rsidRPr="0006330C">
        <w:rPr>
          <w:rFonts w:ascii="Times New Roman" w:hAnsi="Times New Roman" w:cs="Times New Roman"/>
          <w:sz w:val="28"/>
          <w:szCs w:val="28"/>
        </w:rPr>
        <w:t>-</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 продукции; </w:t>
      </w:r>
    </w:p>
    <w:p w:rsidR="00E03BB5" w:rsidRDefault="00E03BB5" w:rsidP="0006330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sym w:font="Symbol" w:char="F061"/>
      </w:r>
      <w:r w:rsidR="0006330C" w:rsidRPr="00E03BB5">
        <w:rPr>
          <w:rFonts w:ascii="Times New Roman" w:hAnsi="Times New Roman" w:cs="Times New Roman"/>
          <w:i/>
          <w:sz w:val="28"/>
          <w:szCs w:val="28"/>
          <w:vertAlign w:val="subscript"/>
        </w:rPr>
        <w:t>i</w:t>
      </w:r>
      <w:r w:rsidR="0006330C" w:rsidRPr="0006330C">
        <w:rPr>
          <w:rFonts w:ascii="Times New Roman" w:hAnsi="Times New Roman" w:cs="Times New Roman"/>
          <w:sz w:val="28"/>
          <w:szCs w:val="28"/>
        </w:rPr>
        <w:t xml:space="preserve"> – относительный </w:t>
      </w:r>
      <w:r w:rsidRPr="0006330C">
        <w:rPr>
          <w:rFonts w:ascii="Times New Roman" w:hAnsi="Times New Roman" w:cs="Times New Roman"/>
          <w:sz w:val="28"/>
          <w:szCs w:val="28"/>
        </w:rPr>
        <w:t>объём</w:t>
      </w:r>
      <w:r w:rsidR="0006330C" w:rsidRPr="0006330C">
        <w:rPr>
          <w:rFonts w:ascii="Times New Roman" w:hAnsi="Times New Roman" w:cs="Times New Roman"/>
          <w:sz w:val="28"/>
          <w:szCs w:val="28"/>
        </w:rPr>
        <w:t xml:space="preserve"> производства </w:t>
      </w:r>
      <w:r w:rsidR="0006330C" w:rsidRPr="00E03BB5">
        <w:rPr>
          <w:rFonts w:ascii="Times New Roman" w:hAnsi="Times New Roman" w:cs="Times New Roman"/>
          <w:i/>
          <w:sz w:val="28"/>
          <w:szCs w:val="28"/>
        </w:rPr>
        <w:t>i</w:t>
      </w:r>
      <w:r w:rsidR="0006330C" w:rsidRPr="0006330C">
        <w:rPr>
          <w:rFonts w:ascii="Times New Roman" w:hAnsi="Times New Roman" w:cs="Times New Roman"/>
          <w:sz w:val="28"/>
          <w:szCs w:val="28"/>
        </w:rPr>
        <w:t>-</w:t>
      </w:r>
      <w:proofErr w:type="spellStart"/>
      <w:r w:rsidR="0006330C" w:rsidRPr="0006330C">
        <w:rPr>
          <w:rFonts w:ascii="Times New Roman" w:hAnsi="Times New Roman" w:cs="Times New Roman"/>
          <w:sz w:val="28"/>
          <w:szCs w:val="28"/>
        </w:rPr>
        <w:t>го</w:t>
      </w:r>
      <w:proofErr w:type="spellEnd"/>
      <w:r w:rsidR="0006330C" w:rsidRPr="0006330C">
        <w:rPr>
          <w:rFonts w:ascii="Times New Roman" w:hAnsi="Times New Roman" w:cs="Times New Roman"/>
          <w:sz w:val="28"/>
          <w:szCs w:val="28"/>
        </w:rPr>
        <w:t xml:space="preserve"> вида продукции (коэффициент весомости</w:t>
      </w:r>
      <w:r w:rsidR="0006330C" w:rsidRPr="00E03BB5">
        <w:rPr>
          <w:rFonts w:ascii="Times New Roman" w:hAnsi="Times New Roman" w:cs="Times New Roman"/>
          <w:i/>
          <w:sz w:val="28"/>
          <w:szCs w:val="28"/>
        </w:rPr>
        <w:t xml:space="preserve"> i</w:t>
      </w:r>
      <w:r w:rsidR="0006330C" w:rsidRPr="0006330C">
        <w:rPr>
          <w:rFonts w:ascii="Times New Roman" w:hAnsi="Times New Roman" w:cs="Times New Roman"/>
          <w:sz w:val="28"/>
          <w:szCs w:val="28"/>
        </w:rPr>
        <w:t>-</w:t>
      </w:r>
      <w:proofErr w:type="spellStart"/>
      <w:r w:rsidR="0006330C" w:rsidRPr="0006330C">
        <w:rPr>
          <w:rFonts w:ascii="Times New Roman" w:hAnsi="Times New Roman" w:cs="Times New Roman"/>
          <w:sz w:val="28"/>
          <w:szCs w:val="28"/>
        </w:rPr>
        <w:t>го</w:t>
      </w:r>
      <w:proofErr w:type="spellEnd"/>
      <w:r w:rsidR="0006330C" w:rsidRPr="0006330C">
        <w:rPr>
          <w:rFonts w:ascii="Times New Roman" w:hAnsi="Times New Roman" w:cs="Times New Roman"/>
          <w:sz w:val="28"/>
          <w:szCs w:val="28"/>
        </w:rPr>
        <w:t xml:space="preserve"> вида продукции); </w:t>
      </w:r>
    </w:p>
    <w:p w:rsidR="00E03BB5" w:rsidRDefault="00E03BB5" w:rsidP="0006330C">
      <w:pPr>
        <w:spacing w:after="0" w:line="240" w:lineRule="auto"/>
        <w:ind w:firstLine="709"/>
        <w:jc w:val="both"/>
        <w:rPr>
          <w:rFonts w:ascii="Times New Roman" w:hAnsi="Times New Roman" w:cs="Times New Roman"/>
          <w:sz w:val="28"/>
          <w:szCs w:val="28"/>
        </w:rPr>
      </w:pPr>
    </w:p>
    <w:p w:rsidR="00E03BB5" w:rsidRDefault="00E03BB5" w:rsidP="00E03BB5">
      <w:pPr>
        <w:spacing w:after="0" w:line="240" w:lineRule="auto"/>
        <w:ind w:firstLine="709"/>
        <w:rPr>
          <w:rFonts w:ascii="Times New Roman" w:hAnsi="Times New Roman" w:cs="Times New Roman"/>
          <w:sz w:val="28"/>
          <w:szCs w:val="28"/>
        </w:rPr>
      </w:pPr>
      <w:r w:rsidRPr="00E03BB5">
        <w:rPr>
          <w:rFonts w:ascii="Times New Roman" w:hAnsi="Times New Roman" w:cs="Times New Roman"/>
          <w:noProof/>
          <w:sz w:val="28"/>
          <w:szCs w:val="28"/>
          <w:lang w:eastAsia="ru-RU"/>
        </w:rPr>
        <w:drawing>
          <wp:anchor distT="0" distB="0" distL="114300" distR="114300" simplePos="0" relativeHeight="251658240" behindDoc="0" locked="0" layoutInCell="1" allowOverlap="1" wp14:anchorId="44770A2F" wp14:editId="25CE960D">
            <wp:simplePos x="0" y="0"/>
            <wp:positionH relativeFrom="column">
              <wp:posOffset>1531397</wp:posOffset>
            </wp:positionH>
            <wp:positionV relativeFrom="paragraph">
              <wp:align>top</wp:align>
            </wp:positionV>
            <wp:extent cx="1666875" cy="838200"/>
            <wp:effectExtent l="0" t="0" r="9525" b="0"/>
            <wp:wrapSquare wrapText="bothSides"/>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extLst>
                        <a:ext uri="{28A0092B-C50C-407E-A947-70E740481C1C}">
                          <a14:useLocalDpi xmlns:a14="http://schemas.microsoft.com/office/drawing/2010/main" val="0"/>
                        </a:ext>
                      </a:extLst>
                    </a:blip>
                    <a:stretch>
                      <a:fillRect/>
                    </a:stretch>
                  </pic:blipFill>
                  <pic:spPr>
                    <a:xfrm>
                      <a:off x="0" y="0"/>
                      <a:ext cx="1666875" cy="838200"/>
                    </a:xfrm>
                    <a:prstGeom prst="rect">
                      <a:avLst/>
                    </a:prstGeom>
                  </pic:spPr>
                </pic:pic>
              </a:graphicData>
            </a:graphic>
          </wp:anchor>
        </w:drawing>
      </w:r>
      <w:r>
        <w:rPr>
          <w:rFonts w:ascii="Times New Roman" w:hAnsi="Times New Roman" w:cs="Times New Roman"/>
          <w:sz w:val="28"/>
          <w:szCs w:val="28"/>
        </w:rPr>
        <w:br w:type="textWrapping" w:clear="all"/>
      </w:r>
    </w:p>
    <w:p w:rsidR="00E03BB5" w:rsidRDefault="0006330C" w:rsidP="0006330C">
      <w:pPr>
        <w:spacing w:after="0" w:line="240" w:lineRule="auto"/>
        <w:ind w:firstLine="709"/>
        <w:jc w:val="both"/>
        <w:rPr>
          <w:rFonts w:ascii="Times New Roman" w:hAnsi="Times New Roman" w:cs="Times New Roman"/>
          <w:sz w:val="28"/>
          <w:szCs w:val="28"/>
        </w:rPr>
      </w:pPr>
      <w:r w:rsidRPr="00E03BB5">
        <w:rPr>
          <w:rFonts w:ascii="Times New Roman" w:hAnsi="Times New Roman" w:cs="Times New Roman"/>
          <w:i/>
          <w:sz w:val="28"/>
          <w:szCs w:val="28"/>
        </w:rPr>
        <w:t xml:space="preserve"> i=1</w:t>
      </w:r>
      <w:r w:rsidRPr="0006330C">
        <w:rPr>
          <w:rFonts w:ascii="Times New Roman" w:hAnsi="Times New Roman" w:cs="Times New Roman"/>
          <w:sz w:val="28"/>
          <w:szCs w:val="28"/>
        </w:rPr>
        <w:t xml:space="preserve">, …, </w:t>
      </w:r>
      <w:r w:rsidRPr="00E03BB5">
        <w:rPr>
          <w:rFonts w:ascii="Times New Roman" w:hAnsi="Times New Roman" w:cs="Times New Roman"/>
          <w:i/>
          <w:sz w:val="28"/>
          <w:szCs w:val="28"/>
        </w:rPr>
        <w:t>n</w:t>
      </w:r>
      <w:r w:rsidRPr="0006330C">
        <w:rPr>
          <w:rFonts w:ascii="Times New Roman" w:hAnsi="Times New Roman" w:cs="Times New Roman"/>
          <w:sz w:val="28"/>
          <w:szCs w:val="28"/>
        </w:rPr>
        <w:t xml:space="preserve"> – число оцениваемых видов продукции. </w:t>
      </w:r>
    </w:p>
    <w:p w:rsidR="00E03BB5" w:rsidRDefault="0006330C" w:rsidP="0006330C">
      <w:pPr>
        <w:spacing w:after="0" w:line="240" w:lineRule="auto"/>
        <w:ind w:firstLine="709"/>
        <w:jc w:val="both"/>
        <w:rPr>
          <w:rFonts w:ascii="Times New Roman" w:hAnsi="Times New Roman" w:cs="Times New Roman"/>
          <w:sz w:val="28"/>
          <w:szCs w:val="28"/>
        </w:rPr>
      </w:pPr>
      <w:proofErr w:type="spellStart"/>
      <w:r w:rsidRPr="00E03BB5">
        <w:rPr>
          <w:rFonts w:ascii="Times New Roman" w:hAnsi="Times New Roman" w:cs="Times New Roman"/>
          <w:i/>
          <w:sz w:val="28"/>
          <w:szCs w:val="28"/>
        </w:rPr>
        <w:t>C</w:t>
      </w:r>
      <w:r w:rsidRPr="00E03BB5">
        <w:rPr>
          <w:rFonts w:ascii="Times New Roman" w:hAnsi="Times New Roman" w:cs="Times New Roman"/>
          <w:i/>
          <w:sz w:val="28"/>
          <w:szCs w:val="28"/>
          <w:vertAlign w:val="subscript"/>
        </w:rPr>
        <w:t>i</w:t>
      </w:r>
      <w:proofErr w:type="spellEnd"/>
      <w:r w:rsidRPr="00E03BB5">
        <w:rPr>
          <w:rFonts w:ascii="Times New Roman" w:hAnsi="Times New Roman" w:cs="Times New Roman"/>
          <w:i/>
          <w:sz w:val="28"/>
          <w:szCs w:val="28"/>
          <w:vertAlign w:val="subscript"/>
        </w:rPr>
        <w:t xml:space="preserve"> </w:t>
      </w:r>
      <w:r w:rsidRPr="0006330C">
        <w:rPr>
          <w:rFonts w:ascii="Times New Roman" w:hAnsi="Times New Roman" w:cs="Times New Roman"/>
          <w:sz w:val="28"/>
          <w:szCs w:val="28"/>
        </w:rPr>
        <w:t>– объем производства продукции i-</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 в денежном выражении. </w:t>
      </w:r>
    </w:p>
    <w:p w:rsidR="00E03BB5" w:rsidRDefault="00E03BB5" w:rsidP="0006330C">
      <w:pPr>
        <w:spacing w:after="0" w:line="240" w:lineRule="auto"/>
        <w:ind w:firstLine="709"/>
        <w:jc w:val="both"/>
        <w:rPr>
          <w:rFonts w:ascii="Times New Roman" w:hAnsi="Times New Roman" w:cs="Times New Roman"/>
          <w:sz w:val="28"/>
          <w:szCs w:val="28"/>
        </w:rPr>
      </w:pPr>
    </w:p>
    <w:p w:rsidR="00E03BB5" w:rsidRDefault="0006330C" w:rsidP="0006330C">
      <w:pPr>
        <w:spacing w:after="0" w:line="240" w:lineRule="auto"/>
        <w:ind w:firstLine="709"/>
        <w:jc w:val="both"/>
        <w:rPr>
          <w:rFonts w:ascii="Times New Roman" w:hAnsi="Times New Roman" w:cs="Times New Roman"/>
          <w:i/>
          <w:sz w:val="28"/>
          <w:szCs w:val="28"/>
        </w:rPr>
      </w:pPr>
      <w:r w:rsidRPr="00E03BB5">
        <w:rPr>
          <w:rFonts w:ascii="Times New Roman" w:hAnsi="Times New Roman" w:cs="Times New Roman"/>
          <w:i/>
          <w:sz w:val="28"/>
          <w:szCs w:val="28"/>
        </w:rPr>
        <w:t xml:space="preserve">Пример. </w:t>
      </w:r>
    </w:p>
    <w:p w:rsidR="00E03BB5" w:rsidRPr="00E03BB5" w:rsidRDefault="0006330C" w:rsidP="0006330C">
      <w:pPr>
        <w:spacing w:after="0" w:line="240" w:lineRule="auto"/>
        <w:ind w:firstLine="709"/>
        <w:jc w:val="both"/>
        <w:rPr>
          <w:rFonts w:ascii="Times New Roman" w:hAnsi="Times New Roman" w:cs="Times New Roman"/>
          <w:i/>
          <w:sz w:val="28"/>
          <w:szCs w:val="28"/>
        </w:rPr>
      </w:pPr>
      <w:proofErr w:type="gramStart"/>
      <w:r w:rsidRPr="00E03BB5">
        <w:rPr>
          <w:rFonts w:ascii="Times New Roman" w:hAnsi="Times New Roman" w:cs="Times New Roman"/>
          <w:i/>
          <w:sz w:val="28"/>
          <w:szCs w:val="28"/>
        </w:rPr>
        <w:t>Необходимо определить индекс качества продукции электролампового завода, выпускающего три различных типа ламп накаливания, и сравнить качество продукции за текущий и базовый периоды.</w:t>
      </w:r>
      <w:proofErr w:type="gramEnd"/>
    </w:p>
    <w:p w:rsidR="00E03BB5" w:rsidRPr="00E03BB5" w:rsidRDefault="0006330C" w:rsidP="0006330C">
      <w:pPr>
        <w:spacing w:after="0" w:line="240" w:lineRule="auto"/>
        <w:ind w:firstLine="709"/>
        <w:jc w:val="both"/>
        <w:rPr>
          <w:rFonts w:ascii="Times New Roman" w:hAnsi="Times New Roman" w:cs="Times New Roman"/>
          <w:i/>
          <w:sz w:val="28"/>
          <w:szCs w:val="28"/>
        </w:rPr>
      </w:pPr>
      <w:r w:rsidRPr="0006330C">
        <w:rPr>
          <w:rFonts w:ascii="Times New Roman" w:hAnsi="Times New Roman" w:cs="Times New Roman"/>
          <w:sz w:val="28"/>
          <w:szCs w:val="28"/>
        </w:rPr>
        <w:t xml:space="preserve"> </w:t>
      </w:r>
      <w:r w:rsidRPr="00E03BB5">
        <w:rPr>
          <w:rFonts w:ascii="Times New Roman" w:hAnsi="Times New Roman" w:cs="Times New Roman"/>
          <w:i/>
          <w:sz w:val="28"/>
          <w:szCs w:val="28"/>
        </w:rPr>
        <w:t xml:space="preserve">Для каждого типа ламп известны средний ресурс </w:t>
      </w:r>
      <w:proofErr w:type="spellStart"/>
      <w:r w:rsidRPr="00E03BB5">
        <w:rPr>
          <w:rFonts w:ascii="Times New Roman" w:hAnsi="Times New Roman" w:cs="Times New Roman"/>
          <w:i/>
          <w:sz w:val="28"/>
          <w:szCs w:val="28"/>
        </w:rPr>
        <w:t>P</w:t>
      </w:r>
      <w:r w:rsidRPr="00E03BB5">
        <w:rPr>
          <w:rFonts w:ascii="Times New Roman" w:hAnsi="Times New Roman" w:cs="Times New Roman"/>
          <w:i/>
          <w:sz w:val="28"/>
          <w:szCs w:val="28"/>
          <w:vertAlign w:val="subscript"/>
        </w:rPr>
        <w:t>i</w:t>
      </w:r>
      <w:proofErr w:type="spellEnd"/>
      <w:r w:rsidRPr="00E03BB5">
        <w:rPr>
          <w:rFonts w:ascii="Times New Roman" w:hAnsi="Times New Roman" w:cs="Times New Roman"/>
          <w:i/>
          <w:sz w:val="28"/>
          <w:szCs w:val="28"/>
          <w:vertAlign w:val="subscript"/>
        </w:rPr>
        <w:t xml:space="preserve"> </w:t>
      </w:r>
      <w:r w:rsidRPr="00E03BB5">
        <w:rPr>
          <w:rFonts w:ascii="Times New Roman" w:hAnsi="Times New Roman" w:cs="Times New Roman"/>
          <w:i/>
          <w:sz w:val="28"/>
          <w:szCs w:val="28"/>
        </w:rPr>
        <w:t xml:space="preserve">, себестоимость одной лампы </w:t>
      </w:r>
      <w:proofErr w:type="spellStart"/>
      <w:r w:rsidRPr="00E03BB5">
        <w:rPr>
          <w:rFonts w:ascii="Times New Roman" w:hAnsi="Times New Roman" w:cs="Times New Roman"/>
          <w:i/>
          <w:sz w:val="28"/>
          <w:szCs w:val="28"/>
        </w:rPr>
        <w:t>S</w:t>
      </w:r>
      <w:r w:rsidRPr="00E03BB5">
        <w:rPr>
          <w:rFonts w:ascii="Times New Roman" w:hAnsi="Times New Roman" w:cs="Times New Roman"/>
          <w:i/>
          <w:sz w:val="28"/>
          <w:szCs w:val="28"/>
          <w:vertAlign w:val="subscript"/>
        </w:rPr>
        <w:t>i</w:t>
      </w:r>
      <w:proofErr w:type="spellEnd"/>
      <w:r w:rsidRPr="00E03BB5">
        <w:rPr>
          <w:rFonts w:ascii="Times New Roman" w:hAnsi="Times New Roman" w:cs="Times New Roman"/>
          <w:i/>
          <w:sz w:val="28"/>
          <w:szCs w:val="28"/>
        </w:rPr>
        <w:t xml:space="preserve"> и количество выпущенных ламп в течение года </w:t>
      </w:r>
      <w:proofErr w:type="spellStart"/>
      <w:r w:rsidRPr="00E03BB5">
        <w:rPr>
          <w:rFonts w:ascii="Times New Roman" w:hAnsi="Times New Roman" w:cs="Times New Roman"/>
          <w:i/>
          <w:sz w:val="28"/>
          <w:szCs w:val="28"/>
        </w:rPr>
        <w:t>N</w:t>
      </w:r>
      <w:r w:rsidRPr="00E03BB5">
        <w:rPr>
          <w:rFonts w:ascii="Times New Roman" w:hAnsi="Times New Roman" w:cs="Times New Roman"/>
          <w:i/>
          <w:sz w:val="28"/>
          <w:szCs w:val="28"/>
          <w:vertAlign w:val="subscript"/>
        </w:rPr>
        <w:t>i</w:t>
      </w:r>
      <w:proofErr w:type="spellEnd"/>
      <w:r w:rsidRPr="00E03BB5">
        <w:rPr>
          <w:rFonts w:ascii="Times New Roman" w:hAnsi="Times New Roman" w:cs="Times New Roman"/>
          <w:i/>
          <w:sz w:val="28"/>
          <w:szCs w:val="28"/>
        </w:rPr>
        <w:t xml:space="preserve"> . Исходные данные для расчета приведены в табл. </w:t>
      </w:r>
    </w:p>
    <w:p w:rsidR="00E03BB5" w:rsidRDefault="00E03BB5" w:rsidP="0006330C">
      <w:pPr>
        <w:spacing w:after="0" w:line="240" w:lineRule="auto"/>
        <w:ind w:firstLine="709"/>
        <w:jc w:val="both"/>
        <w:rPr>
          <w:rFonts w:ascii="Times New Roman" w:hAnsi="Times New Roman" w:cs="Times New Roman"/>
          <w:sz w:val="28"/>
          <w:szCs w:val="28"/>
        </w:rPr>
      </w:pPr>
    </w:p>
    <w:p w:rsidR="00E03BB5" w:rsidRPr="001F0BBC" w:rsidRDefault="0006330C" w:rsidP="0006330C">
      <w:pPr>
        <w:spacing w:after="0" w:line="240" w:lineRule="auto"/>
        <w:ind w:firstLine="709"/>
        <w:jc w:val="both"/>
        <w:rPr>
          <w:rFonts w:ascii="Times New Roman" w:hAnsi="Times New Roman" w:cs="Times New Roman"/>
          <w:i/>
          <w:sz w:val="28"/>
          <w:szCs w:val="28"/>
        </w:rPr>
      </w:pPr>
      <w:r w:rsidRPr="001F0BBC">
        <w:rPr>
          <w:rFonts w:ascii="Times New Roman" w:hAnsi="Times New Roman" w:cs="Times New Roman"/>
          <w:i/>
          <w:sz w:val="28"/>
          <w:szCs w:val="28"/>
        </w:rPr>
        <w:t>Таблица</w:t>
      </w:r>
    </w:p>
    <w:tbl>
      <w:tblPr>
        <w:tblStyle w:val="a5"/>
        <w:tblW w:w="0" w:type="auto"/>
        <w:tblLook w:val="04A0" w:firstRow="1" w:lastRow="0" w:firstColumn="1" w:lastColumn="0" w:noHBand="0" w:noVBand="1"/>
      </w:tblPr>
      <w:tblGrid>
        <w:gridCol w:w="1367"/>
        <w:gridCol w:w="1367"/>
        <w:gridCol w:w="1367"/>
        <w:gridCol w:w="1367"/>
        <w:gridCol w:w="1367"/>
        <w:gridCol w:w="1368"/>
        <w:gridCol w:w="1368"/>
      </w:tblGrid>
      <w:tr w:rsidR="00E03BB5" w:rsidTr="003738A6">
        <w:tc>
          <w:tcPr>
            <w:tcW w:w="1367" w:type="dxa"/>
            <w:vMerge w:val="restart"/>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Тип ламп</w:t>
            </w:r>
          </w:p>
        </w:tc>
        <w:tc>
          <w:tcPr>
            <w:tcW w:w="4101" w:type="dxa"/>
            <w:gridSpan w:val="3"/>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Показатели базового периода</w:t>
            </w:r>
          </w:p>
        </w:tc>
        <w:tc>
          <w:tcPr>
            <w:tcW w:w="4103" w:type="dxa"/>
            <w:gridSpan w:val="3"/>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Показатели текущего периода</w:t>
            </w:r>
          </w:p>
        </w:tc>
      </w:tr>
      <w:tr w:rsidR="00E03BB5" w:rsidTr="00E03BB5">
        <w:tc>
          <w:tcPr>
            <w:tcW w:w="1367" w:type="dxa"/>
            <w:vMerge/>
          </w:tcPr>
          <w:p w:rsidR="00E03BB5" w:rsidRPr="001F0BBC" w:rsidRDefault="00E03BB5" w:rsidP="001F0BBC">
            <w:pPr>
              <w:jc w:val="center"/>
              <w:rPr>
                <w:rFonts w:ascii="Times New Roman" w:hAnsi="Times New Roman" w:cs="Times New Roman"/>
                <w:i/>
                <w:sz w:val="28"/>
                <w:szCs w:val="28"/>
              </w:rPr>
            </w:pPr>
          </w:p>
        </w:tc>
        <w:tc>
          <w:tcPr>
            <w:tcW w:w="1367" w:type="dxa"/>
          </w:tcPr>
          <w:p w:rsidR="00E03BB5" w:rsidRPr="001F0BBC" w:rsidRDefault="001F0BBC" w:rsidP="001F0BBC">
            <w:pPr>
              <w:jc w:val="center"/>
              <w:rPr>
                <w:rFonts w:ascii="Times New Roman" w:hAnsi="Times New Roman" w:cs="Times New Roman"/>
                <w:i/>
                <w:sz w:val="28"/>
                <w:szCs w:val="28"/>
              </w:rPr>
            </w:pPr>
            <w:proofErr w:type="spellStart"/>
            <w:r w:rsidRPr="001F0BBC">
              <w:rPr>
                <w:rFonts w:ascii="Times New Roman" w:hAnsi="Times New Roman" w:cs="Times New Roman"/>
                <w:i/>
                <w:sz w:val="28"/>
                <w:szCs w:val="28"/>
              </w:rPr>
              <w:t>S</w:t>
            </w:r>
            <w:r w:rsidRPr="001F0BBC">
              <w:rPr>
                <w:rFonts w:ascii="Times New Roman" w:hAnsi="Times New Roman" w:cs="Times New Roman"/>
                <w:i/>
                <w:sz w:val="28"/>
                <w:szCs w:val="28"/>
                <w:vertAlign w:val="subscript"/>
              </w:rPr>
              <w:t>i</w:t>
            </w:r>
            <w:r w:rsidRPr="001F0BBC">
              <w:rPr>
                <w:rFonts w:ascii="Times New Roman" w:hAnsi="Times New Roman" w:cs="Times New Roman"/>
                <w:i/>
                <w:sz w:val="28"/>
                <w:szCs w:val="28"/>
                <w:vertAlign w:val="superscript"/>
              </w:rPr>
              <w:t>б</w:t>
            </w:r>
            <w:proofErr w:type="spellEnd"/>
            <w:proofErr w:type="gramStart"/>
            <w:r w:rsidRPr="001F0BBC">
              <w:rPr>
                <w:rFonts w:ascii="Times New Roman" w:hAnsi="Times New Roman" w:cs="Times New Roman"/>
                <w:i/>
                <w:sz w:val="28"/>
                <w:szCs w:val="28"/>
              </w:rPr>
              <w:t xml:space="preserve"> ,</w:t>
            </w:r>
            <w:proofErr w:type="spellStart"/>
            <w:proofErr w:type="gramEnd"/>
            <w:r w:rsidRPr="001F0BBC">
              <w:rPr>
                <w:rFonts w:ascii="Times New Roman" w:hAnsi="Times New Roman" w:cs="Times New Roman"/>
                <w:i/>
                <w:sz w:val="28"/>
                <w:szCs w:val="28"/>
              </w:rPr>
              <w:t>руб</w:t>
            </w:r>
            <w:proofErr w:type="spellEnd"/>
          </w:p>
        </w:tc>
        <w:tc>
          <w:tcPr>
            <w:tcW w:w="1367" w:type="dxa"/>
          </w:tcPr>
          <w:p w:rsidR="00E03BB5" w:rsidRPr="001F0BBC" w:rsidRDefault="001F0BBC" w:rsidP="001F0BBC">
            <w:pPr>
              <w:jc w:val="center"/>
              <w:rPr>
                <w:rFonts w:ascii="Times New Roman" w:hAnsi="Times New Roman" w:cs="Times New Roman"/>
                <w:i/>
                <w:sz w:val="28"/>
                <w:szCs w:val="28"/>
              </w:rPr>
            </w:pPr>
            <w:proofErr w:type="spellStart"/>
            <w:r w:rsidRPr="001F0BBC">
              <w:rPr>
                <w:rFonts w:ascii="Times New Roman" w:hAnsi="Times New Roman" w:cs="Times New Roman"/>
                <w:i/>
                <w:sz w:val="28"/>
                <w:szCs w:val="28"/>
              </w:rPr>
              <w:t>P</w:t>
            </w:r>
            <w:r w:rsidRPr="001F0BBC">
              <w:rPr>
                <w:rFonts w:ascii="Times New Roman" w:hAnsi="Times New Roman" w:cs="Times New Roman"/>
                <w:i/>
                <w:sz w:val="28"/>
                <w:szCs w:val="28"/>
                <w:vertAlign w:val="subscript"/>
              </w:rPr>
              <w:t>i</w:t>
            </w:r>
            <w:proofErr w:type="spellEnd"/>
            <w:r w:rsidRPr="001F0BBC">
              <w:rPr>
                <w:rFonts w:ascii="Times New Roman" w:hAnsi="Times New Roman" w:cs="Times New Roman"/>
                <w:i/>
                <w:sz w:val="28"/>
                <w:szCs w:val="28"/>
              </w:rPr>
              <w:t xml:space="preserve"> </w:t>
            </w:r>
            <w:proofErr w:type="spellStart"/>
            <w:r w:rsidRPr="001F0BBC">
              <w:rPr>
                <w:rFonts w:ascii="Times New Roman" w:hAnsi="Times New Roman" w:cs="Times New Roman"/>
                <w:i/>
                <w:sz w:val="28"/>
                <w:szCs w:val="28"/>
                <w:vertAlign w:val="superscript"/>
              </w:rPr>
              <w:t>б</w:t>
            </w:r>
            <w:proofErr w:type="gramStart"/>
            <w:r w:rsidRPr="001F0BBC">
              <w:rPr>
                <w:rFonts w:ascii="Times New Roman" w:hAnsi="Times New Roman" w:cs="Times New Roman"/>
                <w:i/>
                <w:sz w:val="28"/>
                <w:szCs w:val="28"/>
              </w:rPr>
              <w:t>,ч</w:t>
            </w:r>
            <w:proofErr w:type="spellEnd"/>
            <w:proofErr w:type="gramEnd"/>
          </w:p>
        </w:tc>
        <w:tc>
          <w:tcPr>
            <w:tcW w:w="1367" w:type="dxa"/>
          </w:tcPr>
          <w:p w:rsidR="00E03BB5" w:rsidRPr="001F0BBC" w:rsidRDefault="001F0BBC" w:rsidP="001F0BBC">
            <w:pPr>
              <w:jc w:val="center"/>
              <w:rPr>
                <w:rFonts w:ascii="Times New Roman" w:hAnsi="Times New Roman" w:cs="Times New Roman"/>
                <w:i/>
                <w:sz w:val="28"/>
                <w:szCs w:val="28"/>
              </w:rPr>
            </w:pPr>
            <w:proofErr w:type="spellStart"/>
            <w:r w:rsidRPr="001F0BBC">
              <w:rPr>
                <w:rFonts w:ascii="Times New Roman" w:hAnsi="Times New Roman" w:cs="Times New Roman"/>
                <w:i/>
                <w:sz w:val="28"/>
                <w:szCs w:val="28"/>
              </w:rPr>
              <w:t>N</w:t>
            </w:r>
            <w:r w:rsidRPr="001F0BBC">
              <w:rPr>
                <w:rFonts w:ascii="Times New Roman" w:hAnsi="Times New Roman" w:cs="Times New Roman"/>
                <w:i/>
                <w:sz w:val="28"/>
                <w:szCs w:val="28"/>
                <w:vertAlign w:val="subscript"/>
              </w:rPr>
              <w:t>i</w:t>
            </w:r>
            <w:r w:rsidRPr="001F0BBC">
              <w:rPr>
                <w:rFonts w:ascii="Times New Roman" w:hAnsi="Times New Roman" w:cs="Times New Roman"/>
                <w:i/>
                <w:sz w:val="28"/>
                <w:szCs w:val="28"/>
                <w:vertAlign w:val="superscript"/>
              </w:rPr>
              <w:t>б</w:t>
            </w:r>
            <w:proofErr w:type="spellEnd"/>
            <w:proofErr w:type="gramStart"/>
            <w:r w:rsidRPr="001F0BBC">
              <w:rPr>
                <w:rFonts w:ascii="Times New Roman" w:hAnsi="Times New Roman" w:cs="Times New Roman"/>
                <w:i/>
                <w:sz w:val="28"/>
                <w:szCs w:val="28"/>
              </w:rPr>
              <w:t xml:space="preserve"> ,</w:t>
            </w:r>
            <w:proofErr w:type="gramEnd"/>
            <w:r w:rsidRPr="001F0BBC">
              <w:rPr>
                <w:rFonts w:ascii="Times New Roman" w:hAnsi="Times New Roman" w:cs="Times New Roman"/>
                <w:i/>
                <w:sz w:val="28"/>
                <w:szCs w:val="28"/>
              </w:rPr>
              <w:t xml:space="preserve"> млн. шт.</w:t>
            </w:r>
          </w:p>
        </w:tc>
        <w:tc>
          <w:tcPr>
            <w:tcW w:w="1367" w:type="dxa"/>
          </w:tcPr>
          <w:p w:rsidR="00E03BB5" w:rsidRPr="001F0BBC" w:rsidRDefault="001F0BBC" w:rsidP="001F0BBC">
            <w:pPr>
              <w:jc w:val="center"/>
              <w:rPr>
                <w:rFonts w:ascii="Times New Roman" w:hAnsi="Times New Roman" w:cs="Times New Roman"/>
                <w:i/>
                <w:sz w:val="28"/>
                <w:szCs w:val="28"/>
              </w:rPr>
            </w:pPr>
            <w:proofErr w:type="spellStart"/>
            <w:r w:rsidRPr="001F0BBC">
              <w:rPr>
                <w:rFonts w:ascii="Times New Roman" w:hAnsi="Times New Roman" w:cs="Times New Roman"/>
                <w:i/>
                <w:sz w:val="28"/>
                <w:szCs w:val="28"/>
              </w:rPr>
              <w:t>S</w:t>
            </w:r>
            <w:r w:rsidRPr="001F0BBC">
              <w:rPr>
                <w:rFonts w:ascii="Times New Roman" w:hAnsi="Times New Roman" w:cs="Times New Roman"/>
                <w:i/>
                <w:sz w:val="28"/>
                <w:szCs w:val="28"/>
                <w:vertAlign w:val="subscript"/>
              </w:rPr>
              <w:t>i</w:t>
            </w:r>
            <w:proofErr w:type="spellEnd"/>
            <w:r w:rsidRPr="001F0BBC">
              <w:rPr>
                <w:rFonts w:ascii="Times New Roman" w:hAnsi="Times New Roman" w:cs="Times New Roman"/>
                <w:i/>
                <w:sz w:val="28"/>
                <w:szCs w:val="28"/>
              </w:rPr>
              <w:t xml:space="preserve"> ,</w:t>
            </w:r>
            <w:proofErr w:type="spellStart"/>
            <w:r w:rsidRPr="001F0BBC">
              <w:rPr>
                <w:rFonts w:ascii="Times New Roman" w:hAnsi="Times New Roman" w:cs="Times New Roman"/>
                <w:i/>
                <w:sz w:val="28"/>
                <w:szCs w:val="28"/>
              </w:rPr>
              <w:t>руб</w:t>
            </w:r>
            <w:proofErr w:type="spellEnd"/>
          </w:p>
        </w:tc>
        <w:tc>
          <w:tcPr>
            <w:tcW w:w="1368" w:type="dxa"/>
          </w:tcPr>
          <w:p w:rsidR="00E03BB5" w:rsidRPr="001F0BBC" w:rsidRDefault="001F0BBC" w:rsidP="001F0BBC">
            <w:pPr>
              <w:jc w:val="center"/>
              <w:rPr>
                <w:rFonts w:ascii="Times New Roman" w:hAnsi="Times New Roman" w:cs="Times New Roman"/>
                <w:i/>
                <w:sz w:val="28"/>
                <w:szCs w:val="28"/>
              </w:rPr>
            </w:pPr>
            <w:proofErr w:type="spellStart"/>
            <w:r w:rsidRPr="001F0BBC">
              <w:rPr>
                <w:rFonts w:ascii="Times New Roman" w:hAnsi="Times New Roman" w:cs="Times New Roman"/>
                <w:i/>
                <w:sz w:val="28"/>
                <w:szCs w:val="28"/>
              </w:rPr>
              <w:t>P</w:t>
            </w:r>
            <w:r w:rsidRPr="001F0BBC">
              <w:rPr>
                <w:rFonts w:ascii="Times New Roman" w:hAnsi="Times New Roman" w:cs="Times New Roman"/>
                <w:i/>
                <w:sz w:val="28"/>
                <w:szCs w:val="28"/>
                <w:vertAlign w:val="subscript"/>
              </w:rPr>
              <w:t>i</w:t>
            </w:r>
            <w:proofErr w:type="spellEnd"/>
            <w:r w:rsidRPr="001F0BBC">
              <w:rPr>
                <w:rFonts w:ascii="Times New Roman" w:hAnsi="Times New Roman" w:cs="Times New Roman"/>
                <w:i/>
                <w:sz w:val="28"/>
                <w:szCs w:val="28"/>
              </w:rPr>
              <w:t xml:space="preserve"> ,ч</w:t>
            </w:r>
          </w:p>
        </w:tc>
        <w:tc>
          <w:tcPr>
            <w:tcW w:w="1368" w:type="dxa"/>
          </w:tcPr>
          <w:p w:rsidR="00E03BB5" w:rsidRPr="001F0BBC" w:rsidRDefault="001F0BBC" w:rsidP="001F0BBC">
            <w:pPr>
              <w:jc w:val="center"/>
              <w:rPr>
                <w:rFonts w:ascii="Times New Roman" w:hAnsi="Times New Roman" w:cs="Times New Roman"/>
                <w:i/>
                <w:sz w:val="28"/>
                <w:szCs w:val="28"/>
              </w:rPr>
            </w:pPr>
            <w:proofErr w:type="spellStart"/>
            <w:r w:rsidRPr="001F0BBC">
              <w:rPr>
                <w:rFonts w:ascii="Times New Roman" w:hAnsi="Times New Roman" w:cs="Times New Roman"/>
                <w:i/>
                <w:sz w:val="28"/>
                <w:szCs w:val="28"/>
              </w:rPr>
              <w:t>N</w:t>
            </w:r>
            <w:r w:rsidRPr="001F0BBC">
              <w:rPr>
                <w:rFonts w:ascii="Times New Roman" w:hAnsi="Times New Roman" w:cs="Times New Roman"/>
                <w:i/>
                <w:sz w:val="28"/>
                <w:szCs w:val="28"/>
                <w:vertAlign w:val="subscript"/>
              </w:rPr>
              <w:t>i</w:t>
            </w:r>
            <w:proofErr w:type="spellEnd"/>
            <w:r w:rsidRPr="001F0BBC">
              <w:rPr>
                <w:rFonts w:ascii="Times New Roman" w:hAnsi="Times New Roman" w:cs="Times New Roman"/>
                <w:i/>
                <w:sz w:val="28"/>
                <w:szCs w:val="28"/>
              </w:rPr>
              <w:t xml:space="preserve"> , млн. шт.</w:t>
            </w:r>
          </w:p>
        </w:tc>
      </w:tr>
      <w:tr w:rsidR="00E03BB5" w:rsidTr="00E03BB5">
        <w:tc>
          <w:tcPr>
            <w:tcW w:w="1367" w:type="dxa"/>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1</w:t>
            </w:r>
          </w:p>
        </w:tc>
        <w:tc>
          <w:tcPr>
            <w:tcW w:w="1367" w:type="dxa"/>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0,10</w:t>
            </w:r>
          </w:p>
        </w:tc>
        <w:tc>
          <w:tcPr>
            <w:tcW w:w="1367" w:type="dxa"/>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1200</w:t>
            </w:r>
          </w:p>
        </w:tc>
        <w:tc>
          <w:tcPr>
            <w:tcW w:w="1367" w:type="dxa"/>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10</w:t>
            </w:r>
          </w:p>
        </w:tc>
        <w:tc>
          <w:tcPr>
            <w:tcW w:w="1367" w:type="dxa"/>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0,10</w:t>
            </w:r>
          </w:p>
        </w:tc>
        <w:tc>
          <w:tcPr>
            <w:tcW w:w="1368"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1350</w:t>
            </w:r>
          </w:p>
        </w:tc>
        <w:tc>
          <w:tcPr>
            <w:tcW w:w="1368"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14</w:t>
            </w:r>
          </w:p>
        </w:tc>
      </w:tr>
      <w:tr w:rsidR="00E03BB5" w:rsidTr="00E03BB5">
        <w:tc>
          <w:tcPr>
            <w:tcW w:w="1367" w:type="dxa"/>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t>2</w:t>
            </w:r>
          </w:p>
        </w:tc>
        <w:tc>
          <w:tcPr>
            <w:tcW w:w="1367"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0,15</w:t>
            </w:r>
          </w:p>
        </w:tc>
        <w:tc>
          <w:tcPr>
            <w:tcW w:w="1367"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900</w:t>
            </w:r>
          </w:p>
        </w:tc>
        <w:tc>
          <w:tcPr>
            <w:tcW w:w="1367"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30</w:t>
            </w:r>
          </w:p>
        </w:tc>
        <w:tc>
          <w:tcPr>
            <w:tcW w:w="1367"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0,14</w:t>
            </w:r>
          </w:p>
        </w:tc>
        <w:tc>
          <w:tcPr>
            <w:tcW w:w="1368"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1050</w:t>
            </w:r>
          </w:p>
        </w:tc>
        <w:tc>
          <w:tcPr>
            <w:tcW w:w="1368"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40</w:t>
            </w:r>
          </w:p>
        </w:tc>
      </w:tr>
      <w:tr w:rsidR="00E03BB5" w:rsidTr="00E03BB5">
        <w:tc>
          <w:tcPr>
            <w:tcW w:w="1367" w:type="dxa"/>
          </w:tcPr>
          <w:p w:rsidR="00E03BB5" w:rsidRPr="001F0BBC" w:rsidRDefault="00E03BB5" w:rsidP="001F0BBC">
            <w:pPr>
              <w:jc w:val="center"/>
              <w:rPr>
                <w:rFonts w:ascii="Times New Roman" w:hAnsi="Times New Roman" w:cs="Times New Roman"/>
                <w:i/>
                <w:sz w:val="28"/>
                <w:szCs w:val="28"/>
              </w:rPr>
            </w:pPr>
            <w:r w:rsidRPr="001F0BBC">
              <w:rPr>
                <w:rFonts w:ascii="Times New Roman" w:hAnsi="Times New Roman" w:cs="Times New Roman"/>
                <w:i/>
                <w:sz w:val="28"/>
                <w:szCs w:val="28"/>
              </w:rPr>
              <w:lastRenderedPageBreak/>
              <w:t>3</w:t>
            </w:r>
          </w:p>
        </w:tc>
        <w:tc>
          <w:tcPr>
            <w:tcW w:w="1367"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020</w:t>
            </w:r>
          </w:p>
        </w:tc>
        <w:tc>
          <w:tcPr>
            <w:tcW w:w="1367"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600</w:t>
            </w:r>
          </w:p>
        </w:tc>
        <w:tc>
          <w:tcPr>
            <w:tcW w:w="1367"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4</w:t>
            </w:r>
          </w:p>
        </w:tc>
        <w:tc>
          <w:tcPr>
            <w:tcW w:w="1367"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0,18</w:t>
            </w:r>
          </w:p>
        </w:tc>
        <w:tc>
          <w:tcPr>
            <w:tcW w:w="1368"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725</w:t>
            </w:r>
          </w:p>
        </w:tc>
        <w:tc>
          <w:tcPr>
            <w:tcW w:w="1368" w:type="dxa"/>
          </w:tcPr>
          <w:p w:rsidR="00E03BB5" w:rsidRPr="001F0BBC" w:rsidRDefault="001F0BBC" w:rsidP="001F0BBC">
            <w:pPr>
              <w:jc w:val="center"/>
              <w:rPr>
                <w:rFonts w:ascii="Times New Roman" w:hAnsi="Times New Roman" w:cs="Times New Roman"/>
                <w:i/>
                <w:sz w:val="28"/>
                <w:szCs w:val="28"/>
              </w:rPr>
            </w:pPr>
            <w:r w:rsidRPr="001F0BBC">
              <w:rPr>
                <w:rFonts w:ascii="Times New Roman" w:hAnsi="Times New Roman" w:cs="Times New Roman"/>
                <w:i/>
                <w:sz w:val="28"/>
                <w:szCs w:val="28"/>
              </w:rPr>
              <w:t>5</w:t>
            </w:r>
          </w:p>
        </w:tc>
      </w:tr>
    </w:tbl>
    <w:p w:rsidR="00E03BB5" w:rsidRDefault="00E03BB5" w:rsidP="0006330C">
      <w:pPr>
        <w:spacing w:after="0" w:line="240" w:lineRule="auto"/>
        <w:ind w:firstLine="709"/>
        <w:jc w:val="both"/>
        <w:rPr>
          <w:rFonts w:ascii="Times New Roman" w:hAnsi="Times New Roman" w:cs="Times New Roman"/>
          <w:sz w:val="28"/>
          <w:szCs w:val="28"/>
        </w:rPr>
      </w:pPr>
    </w:p>
    <w:p w:rsidR="001F0BBC" w:rsidRPr="001F0BBC" w:rsidRDefault="0006330C" w:rsidP="0006330C">
      <w:pPr>
        <w:spacing w:after="0" w:line="240" w:lineRule="auto"/>
        <w:ind w:firstLine="709"/>
        <w:jc w:val="both"/>
        <w:rPr>
          <w:rFonts w:ascii="Times New Roman" w:hAnsi="Times New Roman" w:cs="Times New Roman"/>
          <w:sz w:val="28"/>
          <w:szCs w:val="28"/>
        </w:rPr>
      </w:pPr>
      <w:r w:rsidRPr="001F0BBC">
        <w:rPr>
          <w:rFonts w:ascii="Times New Roman" w:hAnsi="Times New Roman" w:cs="Times New Roman"/>
          <w:sz w:val="28"/>
          <w:szCs w:val="28"/>
        </w:rPr>
        <w:t xml:space="preserve">Расчет относительных объемов выпуска каждого типа электроламп (коэффициентов весомости) проводится по формуле (25) </w:t>
      </w:r>
    </w:p>
    <w:p w:rsidR="001F0BBC" w:rsidRPr="001F0BBC" w:rsidRDefault="001F0BBC" w:rsidP="0006330C">
      <w:pPr>
        <w:spacing w:after="0" w:line="240" w:lineRule="auto"/>
        <w:ind w:firstLine="709"/>
        <w:jc w:val="both"/>
        <w:rPr>
          <w:rFonts w:ascii="Times New Roman" w:eastAsiaTheme="minorEastAsia" w:hAnsi="Times New Roman" w:cs="Times New Roman"/>
          <w:sz w:val="28"/>
          <w:szCs w:val="28"/>
        </w:rPr>
      </w:pPr>
      <w:r w:rsidRPr="001F0BBC">
        <w:rPr>
          <w:rFonts w:ascii="Times New Roman" w:hAnsi="Times New Roman" w:cs="Times New Roman"/>
          <w:sz w:val="28"/>
          <w:szCs w:val="28"/>
        </w:rPr>
        <w:sym w:font="Symbol" w:char="F061"/>
      </w:r>
      <w:r w:rsidRPr="001F0BBC">
        <w:rPr>
          <w:rFonts w:ascii="Times New Roman" w:hAnsi="Times New Roman" w:cs="Times New Roman"/>
          <w:sz w:val="28"/>
          <w:szCs w:val="28"/>
          <w:vertAlign w:val="subscript"/>
        </w:rPr>
        <w:t>1</w:t>
      </w:r>
      <w:r w:rsidRPr="001F0BBC">
        <w:rPr>
          <w:rFonts w:ascii="Times New Roman" w:hAnsi="Times New Roman" w:cs="Times New Roman"/>
          <w:sz w:val="28"/>
          <w:szCs w:val="28"/>
        </w:rPr>
        <w:sym w:font="Symbol" w:char="F03D"/>
      </w:r>
      <w:r w:rsidRPr="001F0BBC">
        <w:rPr>
          <w:rFonts w:ascii="Times New Roman" w:hAnsi="Times New Roman" w:cs="Times New Roman"/>
          <w:sz w:val="28"/>
          <w:szCs w:val="28"/>
        </w:rPr>
        <w:t xml:space="preserve"> </w:t>
      </w:r>
      <m:oMath>
        <m:f>
          <m:fPr>
            <m:ctrlPr>
              <w:rPr>
                <w:rFonts w:ascii="Cambria Math" w:hAnsi="Cambria Math" w:cs="Times New Roman"/>
                <w:sz w:val="28"/>
                <w:szCs w:val="28"/>
              </w:rPr>
            </m:ctrlPr>
          </m:fPr>
          <m:num>
            <m:r>
              <m:rPr>
                <m:sty m:val="p"/>
              </m:rPr>
              <w:rPr>
                <w:rFonts w:ascii="Cambria Math" w:hAnsi="Cambria Math" w:cs="Times New Roman"/>
                <w:sz w:val="28"/>
                <w:szCs w:val="28"/>
              </w:rPr>
              <m:t>0,1∙14</m:t>
            </m:r>
          </m:num>
          <m:den>
            <m:r>
              <m:rPr>
                <m:sty m:val="p"/>
              </m:rPr>
              <w:rPr>
                <w:rFonts w:ascii="Cambria Math" w:hAnsi="Cambria Math" w:cs="Times New Roman"/>
                <w:sz w:val="28"/>
                <w:szCs w:val="28"/>
              </w:rPr>
              <m:t>0.1∙14+0.14∙40+0.18∙5</m:t>
            </m:r>
          </m:den>
        </m:f>
        <m:r>
          <m:rPr>
            <m:sty m:val="p"/>
          </m:rPr>
          <w:rPr>
            <w:rFonts w:ascii="Cambria Math" w:hAnsi="Cambria Math" w:cs="Times New Roman"/>
            <w:sz w:val="28"/>
            <w:szCs w:val="28"/>
          </w:rPr>
          <m:t>=0.18</m:t>
        </m:r>
      </m:oMath>
    </w:p>
    <w:p w:rsidR="001F0BBC" w:rsidRPr="001F0BBC" w:rsidRDefault="001F0BBC" w:rsidP="0006330C">
      <w:pPr>
        <w:spacing w:after="0" w:line="240" w:lineRule="auto"/>
        <w:ind w:firstLine="709"/>
        <w:jc w:val="both"/>
        <w:rPr>
          <w:rFonts w:ascii="Times New Roman" w:hAnsi="Times New Roman" w:cs="Times New Roman"/>
          <w:sz w:val="28"/>
          <w:szCs w:val="28"/>
        </w:rPr>
      </w:pPr>
    </w:p>
    <w:p w:rsidR="001F0BBC" w:rsidRPr="001F0BBC" w:rsidRDefault="001F0BBC" w:rsidP="0006330C">
      <w:pPr>
        <w:spacing w:after="0" w:line="240" w:lineRule="auto"/>
        <w:ind w:firstLine="709"/>
        <w:jc w:val="both"/>
        <w:rPr>
          <w:rFonts w:ascii="Times New Roman" w:eastAsiaTheme="minorEastAsia" w:hAnsi="Times New Roman" w:cs="Times New Roman"/>
          <w:sz w:val="28"/>
          <w:szCs w:val="28"/>
        </w:rPr>
      </w:pPr>
      <w:r w:rsidRPr="001F0BBC">
        <w:rPr>
          <w:rFonts w:ascii="Times New Roman" w:hAnsi="Times New Roman" w:cs="Times New Roman"/>
          <w:sz w:val="28"/>
          <w:szCs w:val="28"/>
        </w:rPr>
        <w:sym w:font="Symbol" w:char="F061"/>
      </w:r>
      <w:r w:rsidRPr="001F0BBC">
        <w:rPr>
          <w:rFonts w:ascii="Times New Roman" w:hAnsi="Times New Roman" w:cs="Times New Roman"/>
          <w:sz w:val="28"/>
          <w:szCs w:val="28"/>
          <w:vertAlign w:val="subscript"/>
        </w:rPr>
        <w:t>2</w:t>
      </w:r>
      <w:r w:rsidRPr="001F0BBC">
        <w:rPr>
          <w:rFonts w:ascii="Times New Roman" w:hAnsi="Times New Roman" w:cs="Times New Roman"/>
          <w:sz w:val="28"/>
          <w:szCs w:val="28"/>
        </w:rPr>
        <w:sym w:font="Symbol" w:char="F03D"/>
      </w:r>
      <w:r w:rsidRPr="001F0BBC">
        <w:rPr>
          <w:rFonts w:ascii="Times New Roman" w:hAnsi="Times New Roman" w:cs="Times New Roman"/>
          <w:sz w:val="28"/>
          <w:szCs w:val="28"/>
        </w:rPr>
        <w:t>0.71</w:t>
      </w:r>
    </w:p>
    <w:p w:rsidR="001F0BBC" w:rsidRPr="001F0BBC" w:rsidRDefault="001F0BBC" w:rsidP="0006330C">
      <w:pPr>
        <w:spacing w:after="0" w:line="240" w:lineRule="auto"/>
        <w:ind w:firstLine="709"/>
        <w:jc w:val="both"/>
        <w:rPr>
          <w:rFonts w:ascii="Times New Roman" w:hAnsi="Times New Roman" w:cs="Times New Roman"/>
          <w:sz w:val="28"/>
          <w:szCs w:val="28"/>
        </w:rPr>
      </w:pPr>
    </w:p>
    <w:p w:rsidR="001F0BBC" w:rsidRPr="001F0BBC" w:rsidRDefault="001F0BBC" w:rsidP="0006330C">
      <w:pPr>
        <w:spacing w:after="0" w:line="240" w:lineRule="auto"/>
        <w:ind w:firstLine="709"/>
        <w:jc w:val="both"/>
        <w:rPr>
          <w:rFonts w:ascii="Times New Roman" w:hAnsi="Times New Roman" w:cs="Times New Roman"/>
          <w:sz w:val="28"/>
          <w:szCs w:val="28"/>
        </w:rPr>
      </w:pPr>
      <w:r w:rsidRPr="001F0BBC">
        <w:rPr>
          <w:rFonts w:ascii="Times New Roman" w:hAnsi="Times New Roman" w:cs="Times New Roman"/>
          <w:sz w:val="28"/>
          <w:szCs w:val="28"/>
        </w:rPr>
        <w:sym w:font="Symbol" w:char="F061"/>
      </w:r>
      <w:r w:rsidRPr="001F0BBC">
        <w:rPr>
          <w:rFonts w:ascii="Times New Roman" w:hAnsi="Times New Roman" w:cs="Times New Roman"/>
          <w:sz w:val="28"/>
          <w:szCs w:val="28"/>
          <w:vertAlign w:val="subscript"/>
        </w:rPr>
        <w:t>3</w:t>
      </w:r>
      <w:r w:rsidRPr="001F0BBC">
        <w:rPr>
          <w:rFonts w:ascii="Times New Roman" w:hAnsi="Times New Roman" w:cs="Times New Roman"/>
          <w:sz w:val="28"/>
          <w:szCs w:val="28"/>
        </w:rPr>
        <w:sym w:font="Symbol" w:char="F03D"/>
      </w:r>
      <w:r w:rsidRPr="001F0BBC">
        <w:rPr>
          <w:rFonts w:ascii="Times New Roman" w:hAnsi="Times New Roman" w:cs="Times New Roman"/>
          <w:sz w:val="28"/>
          <w:szCs w:val="28"/>
        </w:rPr>
        <w:t>0.11</w:t>
      </w:r>
    </w:p>
    <w:p w:rsidR="001F0BBC" w:rsidRDefault="0006330C" w:rsidP="0006330C">
      <w:pPr>
        <w:spacing w:after="0" w:line="240" w:lineRule="auto"/>
        <w:ind w:firstLine="709"/>
        <w:jc w:val="both"/>
        <w:rPr>
          <w:rFonts w:ascii="Times New Roman" w:hAnsi="Times New Roman" w:cs="Times New Roman"/>
          <w:sz w:val="28"/>
          <w:szCs w:val="28"/>
        </w:rPr>
      </w:pPr>
      <w:r w:rsidRPr="001F0BBC">
        <w:rPr>
          <w:rFonts w:ascii="Times New Roman" w:hAnsi="Times New Roman" w:cs="Times New Roman"/>
          <w:sz w:val="28"/>
          <w:szCs w:val="28"/>
        </w:rPr>
        <w:t>Относительные значения показателей качества i-</w:t>
      </w:r>
      <w:proofErr w:type="spellStart"/>
      <w:r w:rsidRPr="001F0BBC">
        <w:rPr>
          <w:rFonts w:ascii="Times New Roman" w:hAnsi="Times New Roman" w:cs="Times New Roman"/>
          <w:sz w:val="28"/>
          <w:szCs w:val="28"/>
        </w:rPr>
        <w:t>го</w:t>
      </w:r>
      <w:proofErr w:type="spellEnd"/>
      <w:r w:rsidRPr="001F0BBC">
        <w:rPr>
          <w:rFonts w:ascii="Times New Roman" w:hAnsi="Times New Roman" w:cs="Times New Roman"/>
          <w:sz w:val="28"/>
          <w:szCs w:val="28"/>
        </w:rPr>
        <w:t xml:space="preserve"> вида продукция определяют по формуле (24) </w:t>
      </w:r>
    </w:p>
    <w:p w:rsidR="001F0BBC" w:rsidRPr="001F0BBC" w:rsidRDefault="001F0BBC" w:rsidP="0006330C">
      <w:pPr>
        <w:spacing w:after="0" w:line="240" w:lineRule="auto"/>
        <w:ind w:firstLine="709"/>
        <w:jc w:val="both"/>
        <w:rPr>
          <w:rFonts w:ascii="Times New Roman" w:hAnsi="Times New Roman" w:cs="Times New Roman"/>
          <w:sz w:val="28"/>
          <w:szCs w:val="28"/>
        </w:rPr>
      </w:pPr>
    </w:p>
    <w:p w:rsidR="001F0BBC" w:rsidRPr="001F0BBC" w:rsidRDefault="001F0BBC" w:rsidP="0006330C">
      <w:pPr>
        <w:spacing w:after="0" w:line="240" w:lineRule="auto"/>
        <w:ind w:firstLine="709"/>
        <w:jc w:val="both"/>
        <w:rPr>
          <w:rFonts w:ascii="Times New Roman" w:hAnsi="Times New Roman" w:cs="Times New Roman"/>
          <w:i/>
          <w:sz w:val="28"/>
          <w:szCs w:val="28"/>
        </w:rPr>
      </w:pPr>
      <w:r w:rsidRPr="001F0BBC">
        <w:rPr>
          <w:rFonts w:ascii="Times New Roman" w:hAnsi="Times New Roman" w:cs="Times New Roman"/>
          <w:i/>
          <w:sz w:val="28"/>
          <w:szCs w:val="28"/>
        </w:rPr>
        <w:t>Q</w:t>
      </w:r>
      <w:r w:rsidR="0006330C" w:rsidRPr="001F0BBC">
        <w:rPr>
          <w:rFonts w:ascii="Times New Roman" w:hAnsi="Times New Roman" w:cs="Times New Roman"/>
          <w:i/>
          <w:sz w:val="28"/>
          <w:szCs w:val="28"/>
          <w:vertAlign w:val="subscript"/>
        </w:rPr>
        <w:t>1</w:t>
      </w:r>
      <w:r w:rsidRPr="001F0BBC">
        <w:rPr>
          <w:rFonts w:ascii="Times New Roman" w:hAnsi="Times New Roman" w:cs="Times New Roman"/>
          <w:i/>
          <w:sz w:val="28"/>
          <w:szCs w:val="28"/>
        </w:rPr>
        <w:t>= 1350 /1200 = 1.13</w:t>
      </w:r>
      <w:r w:rsidR="0006330C" w:rsidRPr="001F0BBC">
        <w:rPr>
          <w:rFonts w:ascii="Times New Roman" w:hAnsi="Times New Roman" w:cs="Times New Roman"/>
          <w:i/>
          <w:sz w:val="28"/>
          <w:szCs w:val="28"/>
        </w:rPr>
        <w:t xml:space="preserve">. </w:t>
      </w:r>
    </w:p>
    <w:p w:rsidR="001F0BBC" w:rsidRPr="001F0BBC" w:rsidRDefault="001F0BBC" w:rsidP="0006330C">
      <w:pPr>
        <w:spacing w:after="0" w:line="240" w:lineRule="auto"/>
        <w:ind w:firstLine="709"/>
        <w:jc w:val="both"/>
        <w:rPr>
          <w:rFonts w:ascii="Times New Roman" w:hAnsi="Times New Roman" w:cs="Times New Roman"/>
          <w:i/>
          <w:sz w:val="28"/>
          <w:szCs w:val="28"/>
        </w:rPr>
      </w:pPr>
      <w:r w:rsidRPr="001F0BBC">
        <w:rPr>
          <w:rFonts w:ascii="Times New Roman" w:hAnsi="Times New Roman" w:cs="Times New Roman"/>
          <w:i/>
          <w:sz w:val="28"/>
          <w:szCs w:val="28"/>
        </w:rPr>
        <w:t>Q</w:t>
      </w:r>
      <w:r w:rsidRPr="001F0BBC">
        <w:rPr>
          <w:rFonts w:ascii="Times New Roman" w:hAnsi="Times New Roman" w:cs="Times New Roman"/>
          <w:i/>
          <w:sz w:val="28"/>
          <w:szCs w:val="28"/>
          <w:vertAlign w:val="subscript"/>
        </w:rPr>
        <w:t>2</w:t>
      </w:r>
      <w:r w:rsidRPr="001F0BBC">
        <w:rPr>
          <w:rFonts w:ascii="Times New Roman" w:hAnsi="Times New Roman" w:cs="Times New Roman"/>
          <w:i/>
          <w:sz w:val="28"/>
          <w:szCs w:val="28"/>
        </w:rPr>
        <w:t>= 1.21</w:t>
      </w:r>
    </w:p>
    <w:p w:rsidR="001F0BBC" w:rsidRDefault="001F0BBC" w:rsidP="0006330C">
      <w:pPr>
        <w:spacing w:after="0" w:line="240" w:lineRule="auto"/>
        <w:ind w:firstLine="709"/>
        <w:jc w:val="both"/>
        <w:rPr>
          <w:rFonts w:ascii="Times New Roman" w:hAnsi="Times New Roman" w:cs="Times New Roman"/>
          <w:sz w:val="28"/>
          <w:szCs w:val="28"/>
        </w:rPr>
      </w:pPr>
      <w:r w:rsidRPr="001F0BBC">
        <w:rPr>
          <w:rFonts w:ascii="Times New Roman" w:hAnsi="Times New Roman" w:cs="Times New Roman"/>
          <w:i/>
          <w:sz w:val="28"/>
          <w:szCs w:val="28"/>
        </w:rPr>
        <w:t>Q</w:t>
      </w:r>
      <w:r w:rsidRPr="001F0BBC">
        <w:rPr>
          <w:rFonts w:ascii="Times New Roman" w:hAnsi="Times New Roman" w:cs="Times New Roman"/>
          <w:i/>
          <w:sz w:val="28"/>
          <w:szCs w:val="28"/>
          <w:vertAlign w:val="subscript"/>
        </w:rPr>
        <w:t>3</w:t>
      </w:r>
      <w:r w:rsidRPr="001F0BBC">
        <w:rPr>
          <w:rFonts w:ascii="Times New Roman" w:hAnsi="Times New Roman" w:cs="Times New Roman"/>
          <w:i/>
          <w:sz w:val="28"/>
          <w:szCs w:val="28"/>
        </w:rPr>
        <w:t xml:space="preserve">= </w:t>
      </w:r>
      <w:r w:rsidR="0006330C" w:rsidRPr="001F0BBC">
        <w:rPr>
          <w:rFonts w:ascii="Times New Roman" w:hAnsi="Times New Roman" w:cs="Times New Roman"/>
          <w:i/>
          <w:sz w:val="28"/>
          <w:szCs w:val="28"/>
        </w:rPr>
        <w:t>1.17;</w:t>
      </w:r>
      <w:r w:rsidR="0006330C" w:rsidRPr="001F0BBC">
        <w:rPr>
          <w:rFonts w:ascii="Times New Roman" w:hAnsi="Times New Roman" w:cs="Times New Roman"/>
          <w:sz w:val="28"/>
          <w:szCs w:val="28"/>
        </w:rPr>
        <w:t xml:space="preserve"> </w:t>
      </w:r>
    </w:p>
    <w:p w:rsidR="001F0BBC" w:rsidRDefault="0006330C" w:rsidP="0006330C">
      <w:pPr>
        <w:spacing w:after="0" w:line="240" w:lineRule="auto"/>
        <w:ind w:firstLine="709"/>
        <w:jc w:val="both"/>
        <w:rPr>
          <w:rFonts w:ascii="Times New Roman" w:hAnsi="Times New Roman" w:cs="Times New Roman"/>
          <w:sz w:val="28"/>
          <w:szCs w:val="28"/>
        </w:rPr>
      </w:pPr>
      <w:r w:rsidRPr="001F0BBC">
        <w:rPr>
          <w:rFonts w:ascii="Times New Roman" w:hAnsi="Times New Roman" w:cs="Times New Roman"/>
          <w:sz w:val="28"/>
          <w:szCs w:val="28"/>
        </w:rPr>
        <w:t xml:space="preserve">Средний взвешенный арифметический индекс качества определяется по формуле (23) </w:t>
      </w:r>
    </w:p>
    <w:p w:rsidR="001F0BBC" w:rsidRDefault="001F0BBC" w:rsidP="0006330C">
      <w:pPr>
        <w:spacing w:after="0" w:line="240" w:lineRule="auto"/>
        <w:ind w:firstLine="709"/>
        <w:jc w:val="both"/>
        <w:rPr>
          <w:rFonts w:ascii="Times New Roman" w:hAnsi="Times New Roman" w:cs="Times New Roman"/>
          <w:sz w:val="28"/>
          <w:szCs w:val="28"/>
        </w:rPr>
      </w:pPr>
    </w:p>
    <w:p w:rsidR="001F0BBC" w:rsidRDefault="0006330C" w:rsidP="0006330C">
      <w:pPr>
        <w:spacing w:after="0" w:line="240" w:lineRule="auto"/>
        <w:ind w:firstLine="709"/>
        <w:jc w:val="both"/>
        <w:rPr>
          <w:rFonts w:ascii="Times New Roman" w:hAnsi="Times New Roman" w:cs="Times New Roman"/>
          <w:sz w:val="28"/>
          <w:szCs w:val="28"/>
        </w:rPr>
      </w:pPr>
      <w:proofErr w:type="spellStart"/>
      <w:proofErr w:type="gramStart"/>
      <w:r w:rsidRPr="001C3B67">
        <w:rPr>
          <w:rFonts w:ascii="Times New Roman" w:hAnsi="Times New Roman" w:cs="Times New Roman"/>
          <w:i/>
          <w:sz w:val="28"/>
          <w:szCs w:val="28"/>
        </w:rPr>
        <w:t>I</w:t>
      </w:r>
      <w:proofErr w:type="gramEnd"/>
      <w:r w:rsidRPr="001C3B67">
        <w:rPr>
          <w:rFonts w:ascii="Times New Roman" w:hAnsi="Times New Roman" w:cs="Times New Roman"/>
          <w:i/>
          <w:sz w:val="28"/>
          <w:szCs w:val="28"/>
          <w:vertAlign w:val="subscript"/>
        </w:rPr>
        <w:t>к</w:t>
      </w:r>
      <w:proofErr w:type="spellEnd"/>
      <w:r w:rsidRPr="001C3B67">
        <w:rPr>
          <w:rFonts w:ascii="Times New Roman" w:hAnsi="Times New Roman" w:cs="Times New Roman"/>
          <w:i/>
          <w:sz w:val="28"/>
          <w:szCs w:val="28"/>
          <w:vertAlign w:val="subscript"/>
        </w:rPr>
        <w:t xml:space="preserve"> </w:t>
      </w:r>
      <w:r w:rsidRPr="0006330C">
        <w:rPr>
          <w:rFonts w:ascii="Times New Roman" w:hAnsi="Times New Roman" w:cs="Times New Roman"/>
          <w:sz w:val="28"/>
          <w:szCs w:val="28"/>
        </w:rPr>
        <w:sym w:font="Symbol" w:char="F03D"/>
      </w:r>
      <w:r w:rsidRPr="0006330C">
        <w:rPr>
          <w:rFonts w:ascii="Times New Roman" w:hAnsi="Times New Roman" w:cs="Times New Roman"/>
          <w:sz w:val="28"/>
          <w:szCs w:val="28"/>
        </w:rPr>
        <w:t>1.13</w:t>
      </w:r>
      <w:r w:rsidRPr="0006330C">
        <w:rPr>
          <w:rFonts w:ascii="Times New Roman" w:hAnsi="Times New Roman" w:cs="Times New Roman"/>
          <w:sz w:val="28"/>
          <w:szCs w:val="28"/>
        </w:rPr>
        <w:sym w:font="Symbol" w:char="F0D7"/>
      </w:r>
      <w:r w:rsidRPr="0006330C">
        <w:rPr>
          <w:rFonts w:ascii="Times New Roman" w:hAnsi="Times New Roman" w:cs="Times New Roman"/>
          <w:sz w:val="28"/>
          <w:szCs w:val="28"/>
        </w:rPr>
        <w:t xml:space="preserve"> 0,18 </w:t>
      </w:r>
      <w:r w:rsidRPr="0006330C">
        <w:rPr>
          <w:rFonts w:ascii="Times New Roman" w:hAnsi="Times New Roman" w:cs="Times New Roman"/>
          <w:sz w:val="28"/>
          <w:szCs w:val="28"/>
        </w:rPr>
        <w:sym w:font="Symbol" w:char="F02B"/>
      </w:r>
      <w:r w:rsidRPr="0006330C">
        <w:rPr>
          <w:rFonts w:ascii="Times New Roman" w:hAnsi="Times New Roman" w:cs="Times New Roman"/>
          <w:sz w:val="28"/>
          <w:szCs w:val="28"/>
        </w:rPr>
        <w:t xml:space="preserve">1.17 </w:t>
      </w:r>
      <w:r w:rsidRPr="0006330C">
        <w:rPr>
          <w:rFonts w:ascii="Times New Roman" w:hAnsi="Times New Roman" w:cs="Times New Roman"/>
          <w:sz w:val="28"/>
          <w:szCs w:val="28"/>
        </w:rPr>
        <w:sym w:font="Symbol" w:char="F0D7"/>
      </w:r>
      <w:r w:rsidRPr="0006330C">
        <w:rPr>
          <w:rFonts w:ascii="Times New Roman" w:hAnsi="Times New Roman" w:cs="Times New Roman"/>
          <w:sz w:val="28"/>
          <w:szCs w:val="28"/>
        </w:rPr>
        <w:t xml:space="preserve"> 0,71</w:t>
      </w:r>
      <w:r w:rsidRPr="0006330C">
        <w:rPr>
          <w:rFonts w:ascii="Times New Roman" w:hAnsi="Times New Roman" w:cs="Times New Roman"/>
          <w:sz w:val="28"/>
          <w:szCs w:val="28"/>
        </w:rPr>
        <w:sym w:font="Symbol" w:char="F02B"/>
      </w:r>
      <w:r w:rsidRPr="0006330C">
        <w:rPr>
          <w:rFonts w:ascii="Times New Roman" w:hAnsi="Times New Roman" w:cs="Times New Roman"/>
          <w:sz w:val="28"/>
          <w:szCs w:val="28"/>
        </w:rPr>
        <w:t>1.21</w:t>
      </w:r>
      <w:r w:rsidRPr="0006330C">
        <w:rPr>
          <w:rFonts w:ascii="Times New Roman" w:hAnsi="Times New Roman" w:cs="Times New Roman"/>
          <w:sz w:val="28"/>
          <w:szCs w:val="28"/>
        </w:rPr>
        <w:sym w:font="Symbol" w:char="F0D7"/>
      </w:r>
      <w:r w:rsidRPr="0006330C">
        <w:rPr>
          <w:rFonts w:ascii="Times New Roman" w:hAnsi="Times New Roman" w:cs="Times New Roman"/>
          <w:sz w:val="28"/>
          <w:szCs w:val="28"/>
        </w:rPr>
        <w:t xml:space="preserve"> 0,11</w:t>
      </w:r>
      <w:r w:rsidRPr="0006330C">
        <w:rPr>
          <w:rFonts w:ascii="Times New Roman" w:hAnsi="Times New Roman" w:cs="Times New Roman"/>
          <w:sz w:val="28"/>
          <w:szCs w:val="28"/>
        </w:rPr>
        <w:sym w:font="Symbol" w:char="F03D"/>
      </w:r>
      <w:r w:rsidRPr="0006330C">
        <w:rPr>
          <w:rFonts w:ascii="Times New Roman" w:hAnsi="Times New Roman" w:cs="Times New Roman"/>
          <w:sz w:val="28"/>
          <w:szCs w:val="28"/>
        </w:rPr>
        <w:t xml:space="preserve"> 0,20 </w:t>
      </w:r>
      <w:r w:rsidRPr="0006330C">
        <w:rPr>
          <w:rFonts w:ascii="Times New Roman" w:hAnsi="Times New Roman" w:cs="Times New Roman"/>
          <w:sz w:val="28"/>
          <w:szCs w:val="28"/>
        </w:rPr>
        <w:sym w:font="Symbol" w:char="F02B"/>
      </w:r>
      <w:r w:rsidRPr="0006330C">
        <w:rPr>
          <w:rFonts w:ascii="Times New Roman" w:hAnsi="Times New Roman" w:cs="Times New Roman"/>
          <w:sz w:val="28"/>
          <w:szCs w:val="28"/>
        </w:rPr>
        <w:t xml:space="preserve"> 0,83 </w:t>
      </w:r>
      <w:r w:rsidRPr="0006330C">
        <w:rPr>
          <w:rFonts w:ascii="Times New Roman" w:hAnsi="Times New Roman" w:cs="Times New Roman"/>
          <w:sz w:val="28"/>
          <w:szCs w:val="28"/>
        </w:rPr>
        <w:sym w:font="Symbol" w:char="F02B"/>
      </w:r>
      <w:r w:rsidRPr="0006330C">
        <w:rPr>
          <w:rFonts w:ascii="Times New Roman" w:hAnsi="Times New Roman" w:cs="Times New Roman"/>
          <w:sz w:val="28"/>
          <w:szCs w:val="28"/>
        </w:rPr>
        <w:t xml:space="preserve"> 0,13 </w:t>
      </w:r>
      <w:r w:rsidRPr="0006330C">
        <w:rPr>
          <w:rFonts w:ascii="Times New Roman" w:hAnsi="Times New Roman" w:cs="Times New Roman"/>
          <w:sz w:val="28"/>
          <w:szCs w:val="28"/>
        </w:rPr>
        <w:sym w:font="Symbol" w:char="F03D"/>
      </w:r>
      <w:r w:rsidRPr="0006330C">
        <w:rPr>
          <w:rFonts w:ascii="Times New Roman" w:hAnsi="Times New Roman" w:cs="Times New Roman"/>
          <w:sz w:val="28"/>
          <w:szCs w:val="28"/>
        </w:rPr>
        <w:t xml:space="preserve">1,16. </w:t>
      </w:r>
    </w:p>
    <w:p w:rsidR="001F0BBC" w:rsidRDefault="001F0BBC" w:rsidP="0006330C">
      <w:pPr>
        <w:spacing w:after="0" w:line="240" w:lineRule="auto"/>
        <w:ind w:firstLine="709"/>
        <w:jc w:val="both"/>
        <w:rPr>
          <w:rFonts w:ascii="Times New Roman" w:hAnsi="Times New Roman" w:cs="Times New Roman"/>
          <w:sz w:val="28"/>
          <w:szCs w:val="28"/>
        </w:rPr>
      </w:pPr>
    </w:p>
    <w:p w:rsidR="001C3B67" w:rsidRPr="001C3B67" w:rsidRDefault="0006330C" w:rsidP="0006330C">
      <w:pPr>
        <w:spacing w:after="0" w:line="240" w:lineRule="auto"/>
        <w:ind w:firstLine="709"/>
        <w:jc w:val="both"/>
        <w:rPr>
          <w:rFonts w:ascii="Times New Roman" w:hAnsi="Times New Roman" w:cs="Times New Roman"/>
          <w:i/>
          <w:sz w:val="28"/>
          <w:szCs w:val="28"/>
        </w:rPr>
      </w:pPr>
      <w:proofErr w:type="gramStart"/>
      <w:r w:rsidRPr="001C3B67">
        <w:rPr>
          <w:rFonts w:ascii="Times New Roman" w:hAnsi="Times New Roman" w:cs="Times New Roman"/>
          <w:i/>
          <w:sz w:val="28"/>
          <w:szCs w:val="28"/>
        </w:rPr>
        <w:t xml:space="preserve">Полученный результат свидетельствует о том, что индекс качества продукции, выпушенной электроламповым заводом в рассматриваемом периоде, на 16 % выше, чем в базовом. </w:t>
      </w:r>
      <w:proofErr w:type="gramEnd"/>
    </w:p>
    <w:p w:rsidR="001C3B67" w:rsidRDefault="001C3B67" w:rsidP="0006330C">
      <w:pPr>
        <w:spacing w:after="0" w:line="240" w:lineRule="auto"/>
        <w:ind w:firstLine="709"/>
        <w:jc w:val="both"/>
        <w:rPr>
          <w:rFonts w:ascii="Times New Roman" w:hAnsi="Times New Roman" w:cs="Times New Roman"/>
          <w:sz w:val="28"/>
          <w:szCs w:val="28"/>
        </w:rPr>
      </w:pPr>
    </w:p>
    <w:p w:rsidR="001C3B67" w:rsidRPr="00975CE5" w:rsidRDefault="0006330C" w:rsidP="0006330C">
      <w:pPr>
        <w:spacing w:after="0" w:line="240" w:lineRule="auto"/>
        <w:ind w:firstLine="709"/>
        <w:jc w:val="both"/>
        <w:rPr>
          <w:rFonts w:ascii="Times New Roman" w:hAnsi="Times New Roman" w:cs="Times New Roman"/>
          <w:b/>
          <w:sz w:val="28"/>
          <w:szCs w:val="28"/>
        </w:rPr>
      </w:pPr>
      <w:r w:rsidRPr="00975CE5">
        <w:rPr>
          <w:rFonts w:ascii="Times New Roman" w:hAnsi="Times New Roman" w:cs="Times New Roman"/>
          <w:b/>
          <w:sz w:val="28"/>
          <w:szCs w:val="28"/>
        </w:rPr>
        <w:t xml:space="preserve">2. Определение индексов дефектности продукции </w:t>
      </w:r>
    </w:p>
    <w:p w:rsidR="001C3B67"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Качество продукции формируется на основе качества модели и качества изготовления. Чем выше качество изготовления, тем ближе качество продукции к запланированному качеству. Любое отклонение (в сторону ухудшения), выходящее за пределы, допускаемые моделью, означает ухудшение качества изделия (продукции). Например, если при производстве серной кислоты содержание вредных примесей превышает заданное стандартом, который в этом случае является моделью, то качество продукции считается неудовлетворительным. Или, если при производстве чугунного литья количество дефектов превышает нормы, допустимые техническими условиями, то качество литья также считается низким. Кроме того, если показатели модели технически целесообразны и экономически оптимальны, то превышение их нецелесообразно. </w:t>
      </w:r>
    </w:p>
    <w:p w:rsidR="001C3B67"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Таким образом, количество и значимость</w:t>
      </w:r>
      <w:bookmarkStart w:id="0" w:name="_GoBack"/>
      <w:bookmarkEnd w:id="0"/>
      <w:r w:rsidRPr="0006330C">
        <w:rPr>
          <w:rFonts w:ascii="Times New Roman" w:hAnsi="Times New Roman" w:cs="Times New Roman"/>
          <w:sz w:val="28"/>
          <w:szCs w:val="28"/>
        </w:rPr>
        <w:t xml:space="preserve"> отклонений от заданных моделью значений (дефектов) могут использоваться для оценки качества объекта. В этом случае качество изделия определяется тем же показателем, что и качество изготовления. Таким показателем является индекс дефектности. Под индексом дефектности продукции понимается среднее взвешенное значение относительных показателей дефектности различных видов продукции</w:t>
      </w:r>
    </w:p>
    <w:p w:rsidR="001C3B67" w:rsidRDefault="001C3B67" w:rsidP="0006330C">
      <w:pPr>
        <w:spacing w:after="0" w:line="240" w:lineRule="auto"/>
        <w:ind w:firstLine="709"/>
        <w:jc w:val="both"/>
        <w:rPr>
          <w:rFonts w:ascii="Times New Roman" w:hAnsi="Times New Roman" w:cs="Times New Roman"/>
          <w:sz w:val="28"/>
          <w:szCs w:val="28"/>
        </w:rPr>
      </w:pPr>
    </w:p>
    <w:p w:rsidR="001C3B67" w:rsidRDefault="001C3B67" w:rsidP="001C3B67">
      <w:pPr>
        <w:spacing w:after="0" w:line="240" w:lineRule="auto"/>
        <w:ind w:firstLine="709"/>
        <w:jc w:val="center"/>
        <w:rPr>
          <w:rFonts w:ascii="Times New Roman" w:hAnsi="Times New Roman" w:cs="Times New Roman"/>
          <w:sz w:val="28"/>
          <w:szCs w:val="28"/>
        </w:rPr>
      </w:pPr>
      <w:r w:rsidRPr="001C3B67">
        <w:rPr>
          <w:rFonts w:ascii="Times New Roman" w:hAnsi="Times New Roman" w:cs="Times New Roman"/>
          <w:noProof/>
          <w:sz w:val="28"/>
          <w:szCs w:val="28"/>
          <w:lang w:eastAsia="ru-RU"/>
        </w:rPr>
        <w:drawing>
          <wp:inline distT="0" distB="0" distL="0" distR="0" wp14:anchorId="64B309E8" wp14:editId="43900656">
            <wp:extent cx="2266950" cy="7429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266950" cy="742950"/>
                    </a:xfrm>
                    <a:prstGeom prst="rect">
                      <a:avLst/>
                    </a:prstGeom>
                  </pic:spPr>
                </pic:pic>
              </a:graphicData>
            </a:graphic>
          </wp:inline>
        </w:drawing>
      </w:r>
    </w:p>
    <w:p w:rsidR="001C3B67"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где</w:t>
      </w:r>
      <w:r w:rsidRPr="001C3B67">
        <w:rPr>
          <w:rFonts w:ascii="Times New Roman" w:hAnsi="Times New Roman" w:cs="Times New Roman"/>
          <w:i/>
          <w:sz w:val="28"/>
          <w:szCs w:val="28"/>
        </w:rPr>
        <w:t xml:space="preserve"> </w:t>
      </w:r>
      <w:proofErr w:type="spellStart"/>
      <w:r w:rsidRPr="001C3B67">
        <w:rPr>
          <w:rFonts w:ascii="Times New Roman" w:hAnsi="Times New Roman" w:cs="Times New Roman"/>
          <w:i/>
          <w:sz w:val="28"/>
          <w:szCs w:val="28"/>
        </w:rPr>
        <w:t>Q</w:t>
      </w:r>
      <w:r w:rsidRPr="001C3B67">
        <w:rPr>
          <w:rFonts w:ascii="Times New Roman" w:hAnsi="Times New Roman" w:cs="Times New Roman"/>
          <w:i/>
          <w:sz w:val="28"/>
          <w:szCs w:val="28"/>
          <w:vertAlign w:val="subscript"/>
        </w:rPr>
        <w:t>i</w:t>
      </w:r>
      <w:proofErr w:type="spellEnd"/>
      <w:r w:rsidRPr="0006330C">
        <w:rPr>
          <w:rFonts w:ascii="Times New Roman" w:hAnsi="Times New Roman" w:cs="Times New Roman"/>
          <w:sz w:val="28"/>
          <w:szCs w:val="28"/>
        </w:rPr>
        <w:t xml:space="preserve"> – относительный показатель дефектности </w:t>
      </w:r>
      <w:r w:rsidRPr="001C3B67">
        <w:rPr>
          <w:rFonts w:ascii="Times New Roman" w:hAnsi="Times New Roman" w:cs="Times New Roman"/>
          <w:i/>
          <w:sz w:val="28"/>
          <w:szCs w:val="28"/>
        </w:rPr>
        <w:t>i</w:t>
      </w:r>
      <w:r w:rsidRPr="0006330C">
        <w:rPr>
          <w:rFonts w:ascii="Times New Roman" w:hAnsi="Times New Roman" w:cs="Times New Roman"/>
          <w:sz w:val="28"/>
          <w:szCs w:val="28"/>
        </w:rPr>
        <w:t>-</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 продукции; </w:t>
      </w:r>
    </w:p>
    <w:p w:rsidR="001C3B67" w:rsidRDefault="0006330C" w:rsidP="0006330C">
      <w:pPr>
        <w:spacing w:after="0" w:line="240" w:lineRule="auto"/>
        <w:ind w:firstLine="709"/>
        <w:jc w:val="both"/>
        <w:rPr>
          <w:rFonts w:ascii="Times New Roman" w:hAnsi="Times New Roman" w:cs="Times New Roman"/>
          <w:sz w:val="28"/>
          <w:szCs w:val="28"/>
        </w:rPr>
      </w:pPr>
      <w:r w:rsidRPr="001C3B67">
        <w:rPr>
          <w:rFonts w:ascii="Times New Roman" w:hAnsi="Times New Roman" w:cs="Times New Roman"/>
          <w:i/>
          <w:sz w:val="28"/>
          <w:szCs w:val="28"/>
        </w:rPr>
        <w:sym w:font="Symbol" w:char="F061"/>
      </w:r>
      <w:r w:rsidRPr="001C3B67">
        <w:rPr>
          <w:rFonts w:ascii="Times New Roman" w:hAnsi="Times New Roman" w:cs="Times New Roman"/>
          <w:i/>
          <w:sz w:val="28"/>
          <w:szCs w:val="28"/>
          <w:vertAlign w:val="subscript"/>
        </w:rPr>
        <w:t>i</w:t>
      </w:r>
      <w:r w:rsidRPr="001C3B67">
        <w:rPr>
          <w:rFonts w:ascii="Times New Roman" w:hAnsi="Times New Roman" w:cs="Times New Roman"/>
          <w:sz w:val="28"/>
          <w:szCs w:val="28"/>
          <w:vertAlign w:val="subscript"/>
        </w:rPr>
        <w:t xml:space="preserve"> </w:t>
      </w:r>
      <w:r w:rsidRPr="0006330C">
        <w:rPr>
          <w:rFonts w:ascii="Times New Roman" w:hAnsi="Times New Roman" w:cs="Times New Roman"/>
          <w:sz w:val="28"/>
          <w:szCs w:val="28"/>
        </w:rPr>
        <w:t xml:space="preserve">– </w:t>
      </w:r>
      <w:proofErr w:type="gramStart"/>
      <w:r w:rsidRPr="0006330C">
        <w:rPr>
          <w:rFonts w:ascii="Times New Roman" w:hAnsi="Times New Roman" w:cs="Times New Roman"/>
          <w:sz w:val="28"/>
          <w:szCs w:val="28"/>
        </w:rPr>
        <w:t>относительный</w:t>
      </w:r>
      <w:proofErr w:type="gramEnd"/>
      <w:r w:rsidRPr="0006330C">
        <w:rPr>
          <w:rFonts w:ascii="Times New Roman" w:hAnsi="Times New Roman" w:cs="Times New Roman"/>
          <w:sz w:val="28"/>
          <w:szCs w:val="28"/>
        </w:rPr>
        <w:t xml:space="preserve"> </w:t>
      </w:r>
      <w:proofErr w:type="spellStart"/>
      <w:r w:rsidRPr="0006330C">
        <w:rPr>
          <w:rFonts w:ascii="Times New Roman" w:hAnsi="Times New Roman" w:cs="Times New Roman"/>
          <w:sz w:val="28"/>
          <w:szCs w:val="28"/>
        </w:rPr>
        <w:t>объѐм</w:t>
      </w:r>
      <w:proofErr w:type="spellEnd"/>
      <w:r w:rsidRPr="0006330C">
        <w:rPr>
          <w:rFonts w:ascii="Times New Roman" w:hAnsi="Times New Roman" w:cs="Times New Roman"/>
          <w:sz w:val="28"/>
          <w:szCs w:val="28"/>
        </w:rPr>
        <w:t xml:space="preserve"> производства </w:t>
      </w:r>
      <w:r w:rsidRPr="001C3B67">
        <w:rPr>
          <w:rFonts w:ascii="Times New Roman" w:hAnsi="Times New Roman" w:cs="Times New Roman"/>
          <w:i/>
          <w:sz w:val="28"/>
          <w:szCs w:val="28"/>
        </w:rPr>
        <w:t>i</w:t>
      </w:r>
      <w:r w:rsidRPr="0006330C">
        <w:rPr>
          <w:rFonts w:ascii="Times New Roman" w:hAnsi="Times New Roman" w:cs="Times New Roman"/>
          <w:sz w:val="28"/>
          <w:szCs w:val="28"/>
        </w:rPr>
        <w:t>-</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 продукции;</w:t>
      </w:r>
    </w:p>
    <w:p w:rsidR="001C3B67" w:rsidRDefault="0006330C" w:rsidP="0006330C">
      <w:pPr>
        <w:spacing w:after="0" w:line="240" w:lineRule="auto"/>
        <w:ind w:firstLine="709"/>
        <w:jc w:val="both"/>
        <w:rPr>
          <w:rFonts w:ascii="Times New Roman" w:hAnsi="Times New Roman" w:cs="Times New Roman"/>
          <w:sz w:val="28"/>
          <w:szCs w:val="28"/>
        </w:rPr>
      </w:pPr>
      <w:r w:rsidRPr="001C3B67">
        <w:rPr>
          <w:rFonts w:ascii="Times New Roman" w:hAnsi="Times New Roman" w:cs="Times New Roman"/>
          <w:i/>
          <w:sz w:val="28"/>
          <w:szCs w:val="28"/>
        </w:rPr>
        <w:t xml:space="preserve"> i=1</w:t>
      </w:r>
      <w:r w:rsidRPr="0006330C">
        <w:rPr>
          <w:rFonts w:ascii="Times New Roman" w:hAnsi="Times New Roman" w:cs="Times New Roman"/>
          <w:sz w:val="28"/>
          <w:szCs w:val="28"/>
        </w:rPr>
        <w:t xml:space="preserve">, …, n – число оцениваемых видов продукции. </w:t>
      </w:r>
    </w:p>
    <w:p w:rsidR="001C3B67"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Под относительным показателем дефектности понимается отношение показателя дефектности исследуемого изделия, к базовому показателю дефектности.</w:t>
      </w:r>
    </w:p>
    <w:p w:rsidR="001C3B67"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 </w:t>
      </w:r>
    </w:p>
    <w:p w:rsidR="001C3B67" w:rsidRPr="00DF358F" w:rsidRDefault="00975CE5" w:rsidP="001C3B67">
      <w:pPr>
        <w:spacing w:after="0" w:line="240" w:lineRule="auto"/>
        <w:ind w:firstLine="709"/>
        <w:jc w:val="center"/>
        <w:rPr>
          <w:rFonts w:ascii="Times New Roman" w:hAnsi="Times New Roman" w:cs="Times New Roman"/>
          <w:b/>
          <w:sz w:val="28"/>
          <w:szCs w:val="28"/>
        </w:rPr>
      </w:pPr>
      <m:oMath>
        <m:sSub>
          <m:sSubPr>
            <m:ctrlPr>
              <w:rPr>
                <w:rFonts w:ascii="Cambria Math" w:hAnsi="Cambria Math" w:cs="Times New Roman"/>
                <w:b/>
                <w:i/>
                <w:sz w:val="28"/>
                <w:szCs w:val="28"/>
              </w:rPr>
            </m:ctrlPr>
          </m:sSubPr>
          <m:e>
            <m:r>
              <m:rPr>
                <m:sty m:val="bi"/>
              </m:rPr>
              <w:rPr>
                <w:rFonts w:ascii="Cambria Math" w:hAnsi="Cambria Math" w:cs="Times New Roman"/>
                <w:sz w:val="28"/>
                <w:szCs w:val="28"/>
                <w:lang w:val="en-US"/>
              </w:rPr>
              <m:t>Q</m:t>
            </m:r>
          </m:e>
          <m:sub>
            <m:r>
              <m:rPr>
                <m:sty m:val="bi"/>
              </m:rPr>
              <w:rPr>
                <w:rFonts w:ascii="Cambria Math" w:hAnsi="Cambria Math" w:cs="Times New Roman"/>
                <w:sz w:val="28"/>
                <w:szCs w:val="28"/>
              </w:rPr>
              <m:t>i</m:t>
            </m:r>
          </m:sub>
        </m:sSub>
        <m:r>
          <m:rPr>
            <m:sty m:val="bi"/>
          </m:rPr>
          <w:rPr>
            <w:rFonts w:ascii="Cambria Math" w:hAnsi="Cambria Math" w:cs="Times New Roman"/>
            <w:sz w:val="28"/>
            <w:szCs w:val="28"/>
          </w:rPr>
          <m:t>=</m:t>
        </m:r>
        <m:f>
          <m:fPr>
            <m:ctrlPr>
              <w:rPr>
                <w:rFonts w:ascii="Cambria Math" w:hAnsi="Cambria Math" w:cs="Times New Roman"/>
                <w:b/>
                <w:i/>
                <w:sz w:val="28"/>
                <w:szCs w:val="28"/>
              </w:rPr>
            </m:ctrlPr>
          </m:fPr>
          <m:num>
            <m:sSub>
              <m:sSubPr>
                <m:ctrlPr>
                  <w:rPr>
                    <w:rFonts w:ascii="Cambria Math" w:hAnsi="Cambria Math" w:cs="Times New Roman"/>
                    <w:b/>
                    <w:i/>
                    <w:sz w:val="28"/>
                    <w:szCs w:val="28"/>
                  </w:rPr>
                </m:ctrlPr>
              </m:sSubPr>
              <m:e>
                <m:r>
                  <m:rPr>
                    <m:sty m:val="bi"/>
                  </m:rPr>
                  <w:rPr>
                    <w:rFonts w:ascii="Cambria Math" w:hAnsi="Cambria Math" w:cs="Times New Roman"/>
                    <w:sz w:val="28"/>
                    <w:szCs w:val="28"/>
                  </w:rPr>
                  <m:t>D</m:t>
                </m:r>
              </m:e>
              <m:sub>
                <m:r>
                  <m:rPr>
                    <m:sty m:val="bi"/>
                  </m:rPr>
                  <w:rPr>
                    <w:rFonts w:ascii="Cambria Math" w:hAnsi="Cambria Math" w:cs="Times New Roman"/>
                    <w:sz w:val="28"/>
                    <w:szCs w:val="28"/>
                  </w:rPr>
                  <m:t>i</m:t>
                </m:r>
              </m:sub>
            </m:sSub>
          </m:num>
          <m:den>
            <m:sSubSup>
              <m:sSubSupPr>
                <m:ctrlPr>
                  <w:rPr>
                    <w:rFonts w:ascii="Cambria Math" w:hAnsi="Cambria Math" w:cs="Times New Roman"/>
                    <w:b/>
                    <w:i/>
                    <w:sz w:val="28"/>
                    <w:szCs w:val="28"/>
                  </w:rPr>
                </m:ctrlPr>
              </m:sSubSupPr>
              <m:e>
                <m:r>
                  <m:rPr>
                    <m:sty m:val="bi"/>
                  </m:rPr>
                  <w:rPr>
                    <w:rFonts w:ascii="Cambria Math" w:hAnsi="Cambria Math" w:cs="Times New Roman"/>
                    <w:sz w:val="28"/>
                    <w:szCs w:val="28"/>
                  </w:rPr>
                  <m:t>D</m:t>
                </m:r>
              </m:e>
              <m:sub>
                <m:r>
                  <m:rPr>
                    <m:sty m:val="bi"/>
                  </m:rPr>
                  <w:rPr>
                    <w:rFonts w:ascii="Cambria Math" w:hAnsi="Cambria Math" w:cs="Times New Roman"/>
                    <w:sz w:val="28"/>
                    <w:szCs w:val="28"/>
                  </w:rPr>
                  <m:t>i</m:t>
                </m:r>
              </m:sub>
              <m:sup>
                <m:r>
                  <m:rPr>
                    <m:sty m:val="bi"/>
                  </m:rPr>
                  <w:rPr>
                    <w:rFonts w:ascii="Cambria Math" w:hAnsi="Cambria Math" w:cs="Times New Roman"/>
                    <w:sz w:val="28"/>
                    <w:szCs w:val="28"/>
                  </w:rPr>
                  <m:t>б</m:t>
                </m:r>
              </m:sup>
            </m:sSubSup>
          </m:den>
        </m:f>
      </m:oMath>
      <w:r w:rsidR="0006330C" w:rsidRPr="00DF358F">
        <w:rPr>
          <w:rFonts w:ascii="Times New Roman" w:hAnsi="Times New Roman" w:cs="Times New Roman"/>
          <w:b/>
          <w:sz w:val="28"/>
          <w:szCs w:val="28"/>
        </w:rPr>
        <w:t xml:space="preserve"> , </w:t>
      </w:r>
      <w:r w:rsidR="001C3B67" w:rsidRPr="00DF358F">
        <w:rPr>
          <w:rFonts w:ascii="Times New Roman" w:hAnsi="Times New Roman" w:cs="Times New Roman"/>
          <w:b/>
          <w:sz w:val="28"/>
          <w:szCs w:val="28"/>
        </w:rPr>
        <w:t xml:space="preserve">                  </w:t>
      </w:r>
      <w:r w:rsidR="0006330C" w:rsidRPr="00DF358F">
        <w:rPr>
          <w:rFonts w:ascii="Times New Roman" w:hAnsi="Times New Roman" w:cs="Times New Roman"/>
          <w:b/>
          <w:sz w:val="28"/>
          <w:szCs w:val="28"/>
        </w:rPr>
        <w:t>(27)</w:t>
      </w:r>
    </w:p>
    <w:p w:rsidR="001C3B67" w:rsidRPr="00DF358F" w:rsidRDefault="001C3B67" w:rsidP="0006330C">
      <w:pPr>
        <w:spacing w:after="0" w:line="240" w:lineRule="auto"/>
        <w:ind w:firstLine="709"/>
        <w:jc w:val="both"/>
        <w:rPr>
          <w:rFonts w:ascii="Times New Roman" w:hAnsi="Times New Roman" w:cs="Times New Roman"/>
          <w:b/>
          <w:sz w:val="28"/>
          <w:szCs w:val="28"/>
        </w:rPr>
      </w:pP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 </w:t>
      </w:r>
      <w:r w:rsidRPr="00DF358F">
        <w:rPr>
          <w:rFonts w:ascii="Times New Roman" w:hAnsi="Times New Roman" w:cs="Times New Roman"/>
          <w:sz w:val="28"/>
          <w:szCs w:val="28"/>
        </w:rPr>
        <w:t>где</w:t>
      </w:r>
      <w:r w:rsidRPr="00DF358F">
        <w:rPr>
          <w:rFonts w:ascii="Times New Roman" w:hAnsi="Times New Roman" w:cs="Times New Roman"/>
          <w:i/>
          <w:sz w:val="28"/>
          <w:szCs w:val="28"/>
        </w:rPr>
        <w:t xml:space="preserve"> </w:t>
      </w:r>
      <w:proofErr w:type="spellStart"/>
      <w:r w:rsidRPr="00DF358F">
        <w:rPr>
          <w:rFonts w:ascii="Times New Roman" w:hAnsi="Times New Roman" w:cs="Times New Roman"/>
          <w:i/>
          <w:sz w:val="28"/>
          <w:szCs w:val="28"/>
        </w:rPr>
        <w:t>D</w:t>
      </w:r>
      <w:r w:rsidRPr="00DF358F">
        <w:rPr>
          <w:rFonts w:ascii="Times New Roman" w:hAnsi="Times New Roman" w:cs="Times New Roman"/>
          <w:i/>
          <w:sz w:val="28"/>
          <w:szCs w:val="28"/>
          <w:vertAlign w:val="subscript"/>
        </w:rPr>
        <w:t>i</w:t>
      </w:r>
      <w:proofErr w:type="spellEnd"/>
      <w:r w:rsidR="00DF358F">
        <w:rPr>
          <w:rFonts w:ascii="Times New Roman" w:hAnsi="Times New Roman" w:cs="Times New Roman"/>
          <w:i/>
          <w:sz w:val="28"/>
          <w:szCs w:val="28"/>
        </w:rPr>
        <w:t>,</w:t>
      </w:r>
      <w:r w:rsidRPr="00DF358F">
        <w:rPr>
          <w:rFonts w:ascii="Times New Roman" w:hAnsi="Times New Roman" w:cs="Times New Roman"/>
          <w:i/>
          <w:sz w:val="28"/>
          <w:szCs w:val="28"/>
        </w:rPr>
        <w:t xml:space="preserve"> </w:t>
      </w:r>
      <w:proofErr w:type="spellStart"/>
      <w:r w:rsidRPr="00DF358F">
        <w:rPr>
          <w:rFonts w:ascii="Times New Roman" w:hAnsi="Times New Roman" w:cs="Times New Roman"/>
          <w:i/>
          <w:sz w:val="28"/>
          <w:szCs w:val="28"/>
        </w:rPr>
        <w:t>D</w:t>
      </w:r>
      <w:r w:rsidRPr="00DF358F">
        <w:rPr>
          <w:rFonts w:ascii="Times New Roman" w:hAnsi="Times New Roman" w:cs="Times New Roman"/>
          <w:i/>
          <w:sz w:val="28"/>
          <w:szCs w:val="28"/>
          <w:vertAlign w:val="subscript"/>
        </w:rPr>
        <w:t>i</w:t>
      </w:r>
      <w:proofErr w:type="gramStart"/>
      <w:r w:rsidR="00DF358F" w:rsidRPr="00DF358F">
        <w:rPr>
          <w:rFonts w:ascii="Times New Roman" w:hAnsi="Times New Roman" w:cs="Times New Roman"/>
          <w:i/>
          <w:sz w:val="28"/>
          <w:szCs w:val="28"/>
          <w:vertAlign w:val="superscript"/>
        </w:rPr>
        <w:t>б</w:t>
      </w:r>
      <w:proofErr w:type="spellEnd"/>
      <w:proofErr w:type="gramEnd"/>
      <w:r w:rsidR="00DF358F">
        <w:rPr>
          <w:rFonts w:ascii="Times New Roman" w:hAnsi="Times New Roman" w:cs="Times New Roman"/>
          <w:sz w:val="28"/>
          <w:szCs w:val="28"/>
        </w:rPr>
        <w:t xml:space="preserve"> </w:t>
      </w:r>
      <w:r w:rsidRPr="0006330C">
        <w:rPr>
          <w:rFonts w:ascii="Times New Roman" w:hAnsi="Times New Roman" w:cs="Times New Roman"/>
          <w:sz w:val="28"/>
          <w:szCs w:val="28"/>
        </w:rPr>
        <w:t>- показатель дефектности и его базовое значение для i-</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 продукции. </w:t>
      </w: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За базовое значение показателя дефектности может быть принято значение показателя дефектности базового (эталонного) изделия или показателя дефектности для того же вида изделий, но за какой-то определенный период времени. Для сравнения качества изготовления продукции различных предприятий необходимо пользоваться одним и тем же базовым, значением показателя дефектности. </w:t>
      </w: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Под показателем дефектности продукции понимается среднее взвешенное число дефектов, приходящихся на одно изделие или на одну единицу продукции </w:t>
      </w:r>
    </w:p>
    <w:p w:rsidR="00DF358F" w:rsidRDefault="00DF358F" w:rsidP="0006330C">
      <w:pPr>
        <w:spacing w:after="0" w:line="240" w:lineRule="auto"/>
        <w:ind w:firstLine="709"/>
        <w:jc w:val="both"/>
        <w:rPr>
          <w:rFonts w:ascii="Times New Roman" w:hAnsi="Times New Roman" w:cs="Times New Roman"/>
          <w:sz w:val="28"/>
          <w:szCs w:val="28"/>
        </w:rPr>
      </w:pPr>
    </w:p>
    <w:p w:rsidR="00DF358F" w:rsidRDefault="00DF358F" w:rsidP="00DF358F">
      <w:pPr>
        <w:spacing w:after="0" w:line="240" w:lineRule="auto"/>
        <w:ind w:firstLine="709"/>
        <w:jc w:val="center"/>
        <w:rPr>
          <w:rFonts w:ascii="Times New Roman" w:hAnsi="Times New Roman" w:cs="Times New Roman"/>
          <w:sz w:val="28"/>
          <w:szCs w:val="28"/>
        </w:rPr>
      </w:pPr>
      <w:r w:rsidRPr="00DF358F">
        <w:rPr>
          <w:rFonts w:ascii="Times New Roman" w:hAnsi="Times New Roman" w:cs="Times New Roman"/>
          <w:noProof/>
          <w:sz w:val="28"/>
          <w:szCs w:val="28"/>
          <w:lang w:eastAsia="ru-RU"/>
        </w:rPr>
        <w:drawing>
          <wp:inline distT="0" distB="0" distL="0" distR="0" wp14:anchorId="2C0E2EDE" wp14:editId="3728D71C">
            <wp:extent cx="2533650" cy="6477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533650" cy="647700"/>
                    </a:xfrm>
                    <a:prstGeom prst="rect">
                      <a:avLst/>
                    </a:prstGeom>
                  </pic:spPr>
                </pic:pic>
              </a:graphicData>
            </a:graphic>
          </wp:inline>
        </w:drawing>
      </w:r>
    </w:p>
    <w:p w:rsidR="00DF358F" w:rsidRDefault="00DF358F" w:rsidP="0006330C">
      <w:pPr>
        <w:spacing w:after="0" w:line="240" w:lineRule="auto"/>
        <w:ind w:firstLine="709"/>
        <w:jc w:val="both"/>
        <w:rPr>
          <w:rFonts w:ascii="Times New Roman" w:hAnsi="Times New Roman" w:cs="Times New Roman"/>
          <w:sz w:val="28"/>
          <w:szCs w:val="28"/>
        </w:rPr>
      </w:pP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где </w:t>
      </w:r>
      <w:r w:rsidRPr="00DF358F">
        <w:rPr>
          <w:rFonts w:ascii="Times New Roman" w:hAnsi="Times New Roman" w:cs="Times New Roman"/>
          <w:i/>
          <w:sz w:val="28"/>
          <w:szCs w:val="28"/>
        </w:rPr>
        <w:t>m</w:t>
      </w:r>
      <w:r w:rsidRPr="0006330C">
        <w:rPr>
          <w:rFonts w:ascii="Times New Roman" w:hAnsi="Times New Roman" w:cs="Times New Roman"/>
          <w:sz w:val="28"/>
          <w:szCs w:val="28"/>
        </w:rPr>
        <w:t xml:space="preserve"> – размер выборки в единицах продукции, использованной для определения показателя дефектности;</w:t>
      </w:r>
    </w:p>
    <w:p w:rsidR="00DF358F" w:rsidRDefault="0006330C" w:rsidP="0006330C">
      <w:pPr>
        <w:spacing w:after="0" w:line="240" w:lineRule="auto"/>
        <w:ind w:firstLine="709"/>
        <w:jc w:val="both"/>
        <w:rPr>
          <w:rFonts w:ascii="Times New Roman" w:hAnsi="Times New Roman" w:cs="Times New Roman"/>
          <w:sz w:val="28"/>
          <w:szCs w:val="28"/>
        </w:rPr>
      </w:pPr>
      <w:r w:rsidRPr="00DF358F">
        <w:rPr>
          <w:rFonts w:ascii="Times New Roman" w:hAnsi="Times New Roman" w:cs="Times New Roman"/>
          <w:i/>
          <w:sz w:val="28"/>
          <w:szCs w:val="28"/>
        </w:rPr>
        <w:t xml:space="preserve"> </w:t>
      </w:r>
      <w:proofErr w:type="spellStart"/>
      <w:r w:rsidRPr="00DF358F">
        <w:rPr>
          <w:rFonts w:ascii="Times New Roman" w:hAnsi="Times New Roman" w:cs="Times New Roman"/>
          <w:i/>
          <w:sz w:val="28"/>
          <w:szCs w:val="28"/>
        </w:rPr>
        <w:t>k</w:t>
      </w:r>
      <w:r w:rsidRPr="00DF358F">
        <w:rPr>
          <w:rFonts w:ascii="Times New Roman" w:hAnsi="Times New Roman" w:cs="Times New Roman"/>
          <w:i/>
          <w:sz w:val="28"/>
          <w:szCs w:val="28"/>
          <w:vertAlign w:val="subscript"/>
        </w:rPr>
        <w:t>j</w:t>
      </w:r>
      <w:proofErr w:type="spellEnd"/>
      <w:r w:rsidRPr="00DF358F">
        <w:rPr>
          <w:rFonts w:ascii="Times New Roman" w:hAnsi="Times New Roman" w:cs="Times New Roman"/>
          <w:sz w:val="28"/>
          <w:szCs w:val="28"/>
          <w:vertAlign w:val="subscript"/>
        </w:rPr>
        <w:t xml:space="preserve"> </w:t>
      </w:r>
      <w:r w:rsidRPr="0006330C">
        <w:rPr>
          <w:rFonts w:ascii="Times New Roman" w:hAnsi="Times New Roman" w:cs="Times New Roman"/>
          <w:sz w:val="28"/>
          <w:szCs w:val="28"/>
        </w:rPr>
        <w:t xml:space="preserve">– число дефектов (недостатков) </w:t>
      </w:r>
      <w:r w:rsidRPr="00DF358F">
        <w:rPr>
          <w:rFonts w:ascii="Times New Roman" w:hAnsi="Times New Roman" w:cs="Times New Roman"/>
          <w:i/>
          <w:sz w:val="28"/>
          <w:szCs w:val="28"/>
        </w:rPr>
        <w:t>j</w:t>
      </w:r>
      <w:r w:rsidRPr="0006330C">
        <w:rPr>
          <w:rFonts w:ascii="Times New Roman" w:hAnsi="Times New Roman" w:cs="Times New Roman"/>
          <w:sz w:val="28"/>
          <w:szCs w:val="28"/>
        </w:rPr>
        <w:t>-</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w:t>
      </w: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 </w:t>
      </w:r>
      <w:r w:rsidRPr="0006330C">
        <w:rPr>
          <w:rFonts w:ascii="Times New Roman" w:hAnsi="Times New Roman" w:cs="Times New Roman"/>
          <w:sz w:val="28"/>
          <w:szCs w:val="28"/>
        </w:rPr>
        <w:sym w:font="Symbol" w:char="F062"/>
      </w:r>
      <w:r w:rsidRPr="00DF358F">
        <w:rPr>
          <w:rFonts w:ascii="Times New Roman" w:hAnsi="Times New Roman" w:cs="Times New Roman"/>
          <w:sz w:val="28"/>
          <w:szCs w:val="28"/>
          <w:vertAlign w:val="subscript"/>
        </w:rPr>
        <w:t>j</w:t>
      </w:r>
      <w:r w:rsidRPr="0006330C">
        <w:rPr>
          <w:rFonts w:ascii="Times New Roman" w:hAnsi="Times New Roman" w:cs="Times New Roman"/>
          <w:sz w:val="28"/>
          <w:szCs w:val="28"/>
        </w:rPr>
        <w:t xml:space="preserve"> – коэффициент весомости дефектов (недостатков) </w:t>
      </w:r>
      <w:r w:rsidRPr="00DF358F">
        <w:rPr>
          <w:rFonts w:ascii="Times New Roman" w:hAnsi="Times New Roman" w:cs="Times New Roman"/>
          <w:i/>
          <w:sz w:val="28"/>
          <w:szCs w:val="28"/>
        </w:rPr>
        <w:t>j</w:t>
      </w:r>
      <w:r w:rsidRPr="0006330C">
        <w:rPr>
          <w:rFonts w:ascii="Times New Roman" w:hAnsi="Times New Roman" w:cs="Times New Roman"/>
          <w:sz w:val="28"/>
          <w:szCs w:val="28"/>
        </w:rPr>
        <w:t>-</w:t>
      </w:r>
      <w:proofErr w:type="spellStart"/>
      <w:r w:rsidRPr="0006330C">
        <w:rPr>
          <w:rFonts w:ascii="Times New Roman" w:hAnsi="Times New Roman" w:cs="Times New Roman"/>
          <w:sz w:val="28"/>
          <w:szCs w:val="28"/>
        </w:rPr>
        <w:t>го</w:t>
      </w:r>
      <w:proofErr w:type="spellEnd"/>
      <w:r w:rsidRPr="0006330C">
        <w:rPr>
          <w:rFonts w:ascii="Times New Roman" w:hAnsi="Times New Roman" w:cs="Times New Roman"/>
          <w:sz w:val="28"/>
          <w:szCs w:val="28"/>
        </w:rPr>
        <w:t xml:space="preserve"> вида;</w:t>
      </w:r>
    </w:p>
    <w:p w:rsidR="00DF358F" w:rsidRDefault="0006330C" w:rsidP="0006330C">
      <w:pPr>
        <w:spacing w:after="0" w:line="240" w:lineRule="auto"/>
        <w:ind w:firstLine="709"/>
        <w:jc w:val="both"/>
        <w:rPr>
          <w:rFonts w:ascii="Times New Roman" w:hAnsi="Times New Roman" w:cs="Times New Roman"/>
          <w:sz w:val="28"/>
          <w:szCs w:val="28"/>
        </w:rPr>
      </w:pPr>
      <w:r w:rsidRPr="00DF358F">
        <w:rPr>
          <w:rFonts w:ascii="Times New Roman" w:hAnsi="Times New Roman" w:cs="Times New Roman"/>
          <w:i/>
          <w:sz w:val="28"/>
          <w:szCs w:val="28"/>
        </w:rPr>
        <w:t xml:space="preserve"> l</w:t>
      </w:r>
      <w:r w:rsidRPr="0006330C">
        <w:rPr>
          <w:rFonts w:ascii="Times New Roman" w:hAnsi="Times New Roman" w:cs="Times New Roman"/>
          <w:sz w:val="28"/>
          <w:szCs w:val="28"/>
        </w:rPr>
        <w:t xml:space="preserve"> – число всех видов дефектов и недостатков, встречающихся </w:t>
      </w:r>
      <w:r w:rsidRPr="00DF358F">
        <w:rPr>
          <w:rFonts w:ascii="Times New Roman" w:hAnsi="Times New Roman" w:cs="Times New Roman"/>
          <w:i/>
          <w:sz w:val="28"/>
          <w:szCs w:val="28"/>
        </w:rPr>
        <w:t>у</w:t>
      </w:r>
      <w:r w:rsidRPr="0006330C">
        <w:rPr>
          <w:rFonts w:ascii="Times New Roman" w:hAnsi="Times New Roman" w:cs="Times New Roman"/>
          <w:sz w:val="28"/>
          <w:szCs w:val="28"/>
        </w:rPr>
        <w:t xml:space="preserve"> данной продукции. </w:t>
      </w: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При определении индекса дефектности продукции определенного вида необходимо заранее составить перечень всех встречающихся на практике дефектов и недостатков и присвоить этим дефектам и недостаткам определенные весовые коэффициенты </w:t>
      </w:r>
      <w:r w:rsidRPr="00DF358F">
        <w:rPr>
          <w:rFonts w:ascii="Times New Roman" w:hAnsi="Times New Roman" w:cs="Times New Roman"/>
          <w:i/>
          <w:sz w:val="28"/>
          <w:szCs w:val="28"/>
        </w:rPr>
        <w:sym w:font="Symbol" w:char="F062"/>
      </w:r>
      <w:r w:rsidRPr="00DF358F">
        <w:rPr>
          <w:rFonts w:ascii="Times New Roman" w:hAnsi="Times New Roman" w:cs="Times New Roman"/>
          <w:i/>
          <w:sz w:val="28"/>
          <w:szCs w:val="28"/>
          <w:vertAlign w:val="subscript"/>
        </w:rPr>
        <w:t xml:space="preserve">i </w:t>
      </w:r>
      <w:r w:rsidRPr="0006330C">
        <w:rPr>
          <w:rFonts w:ascii="Times New Roman" w:hAnsi="Times New Roman" w:cs="Times New Roman"/>
          <w:sz w:val="28"/>
          <w:szCs w:val="28"/>
        </w:rPr>
        <w:t xml:space="preserve">(естественно предположить, что дефектам присваиваются большие весовые коэффициенты, чем недостаткам). Под недостатком понимается любое отклонение изделия или продукции от некоторого эталона, если это отклонение не оговаривается в нормативной документации. </w:t>
      </w: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lastRenderedPageBreak/>
        <w:t>Можно указать два метода определения этих весовых коэффициентов:</w:t>
      </w: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 – экспертный метод, когда решение принимается путем усреднения коэффициентов, предложенных группой </w:t>
      </w:r>
      <w:proofErr w:type="spellStart"/>
      <w:r w:rsidRPr="0006330C">
        <w:rPr>
          <w:rFonts w:ascii="Times New Roman" w:hAnsi="Times New Roman" w:cs="Times New Roman"/>
          <w:sz w:val="28"/>
          <w:szCs w:val="28"/>
        </w:rPr>
        <w:t>специалистовэкспертов</w:t>
      </w:r>
      <w:proofErr w:type="spellEnd"/>
      <w:r w:rsidRPr="0006330C">
        <w:rPr>
          <w:rFonts w:ascii="Times New Roman" w:hAnsi="Times New Roman" w:cs="Times New Roman"/>
          <w:sz w:val="28"/>
          <w:szCs w:val="28"/>
        </w:rPr>
        <w:t xml:space="preserve">; </w:t>
      </w: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 стоимостный метод, когда коэффициент весомости принимается </w:t>
      </w:r>
      <w:proofErr w:type="gramStart"/>
      <w:r w:rsidRPr="0006330C">
        <w:rPr>
          <w:rFonts w:ascii="Times New Roman" w:hAnsi="Times New Roman" w:cs="Times New Roman"/>
          <w:sz w:val="28"/>
          <w:szCs w:val="28"/>
        </w:rPr>
        <w:t>равным</w:t>
      </w:r>
      <w:proofErr w:type="gramEnd"/>
      <w:r w:rsidRPr="0006330C">
        <w:rPr>
          <w:rFonts w:ascii="Times New Roman" w:hAnsi="Times New Roman" w:cs="Times New Roman"/>
          <w:sz w:val="28"/>
          <w:szCs w:val="28"/>
        </w:rPr>
        <w:t xml:space="preserve"> стоимости устранения дефекта или недостатка. </w:t>
      </w:r>
    </w:p>
    <w:p w:rsidR="00DF358F" w:rsidRDefault="0006330C" w:rsidP="0006330C">
      <w:pPr>
        <w:spacing w:after="0" w:line="240" w:lineRule="auto"/>
        <w:ind w:firstLine="709"/>
        <w:jc w:val="both"/>
        <w:rPr>
          <w:rFonts w:ascii="Times New Roman" w:hAnsi="Times New Roman" w:cs="Times New Roman"/>
          <w:sz w:val="28"/>
          <w:szCs w:val="28"/>
        </w:rPr>
      </w:pPr>
      <w:r w:rsidRPr="0006330C">
        <w:rPr>
          <w:rFonts w:ascii="Times New Roman" w:hAnsi="Times New Roman" w:cs="Times New Roman"/>
          <w:sz w:val="28"/>
          <w:szCs w:val="28"/>
        </w:rPr>
        <w:t xml:space="preserve">Использование индексов дефектности продукции как показателя качества выпускаемой продукции целесообразно, главным образом, при оценке деятельности отдельных производственных подразделений предприятия (цехов, участков). Индекс дефектности позволяет сопоставить и оценить качество различных видов изделий внутри предприятия в целях определения качества труда, стабильности качества, основных факторов, влияющих на качество продукции, и т.д. </w:t>
      </w:r>
    </w:p>
    <w:p w:rsidR="00897925" w:rsidRDefault="00897925" w:rsidP="0006330C">
      <w:pPr>
        <w:spacing w:after="0" w:line="240" w:lineRule="auto"/>
        <w:ind w:firstLine="709"/>
        <w:jc w:val="both"/>
        <w:rPr>
          <w:rFonts w:ascii="Times New Roman" w:hAnsi="Times New Roman" w:cs="Times New Roman"/>
          <w:i/>
          <w:sz w:val="28"/>
          <w:szCs w:val="28"/>
        </w:rPr>
      </w:pPr>
    </w:p>
    <w:p w:rsidR="00897925" w:rsidRDefault="00897925" w:rsidP="0006330C">
      <w:pPr>
        <w:spacing w:after="0" w:line="240" w:lineRule="auto"/>
        <w:ind w:firstLine="709"/>
        <w:jc w:val="both"/>
        <w:rPr>
          <w:rFonts w:ascii="Times New Roman" w:hAnsi="Times New Roman" w:cs="Times New Roman"/>
          <w:i/>
          <w:sz w:val="28"/>
          <w:szCs w:val="28"/>
        </w:rPr>
      </w:pPr>
    </w:p>
    <w:p w:rsidR="00DF358F" w:rsidRPr="00DF358F"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 xml:space="preserve">Пример. </w:t>
      </w:r>
    </w:p>
    <w:p w:rsidR="00DF358F"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Пусть для железобетонных панелей определенного типа установлено четыре вида дефектов (шифры</w:t>
      </w:r>
      <w:proofErr w:type="gramStart"/>
      <w:r w:rsidRPr="00DF358F">
        <w:rPr>
          <w:rFonts w:ascii="Times New Roman" w:hAnsi="Times New Roman" w:cs="Times New Roman"/>
          <w:i/>
          <w:sz w:val="28"/>
          <w:szCs w:val="28"/>
        </w:rPr>
        <w:t xml:space="preserve"> А</w:t>
      </w:r>
      <w:proofErr w:type="gramEnd"/>
      <w:r w:rsidRPr="00DF358F">
        <w:rPr>
          <w:rFonts w:ascii="Times New Roman" w:hAnsi="Times New Roman" w:cs="Times New Roman"/>
          <w:i/>
          <w:sz w:val="28"/>
          <w:szCs w:val="28"/>
        </w:rPr>
        <w:t xml:space="preserve">, Б, В и Г) и пять видов недостатков (шифры 1, 2, 3, 4 и 5). Весовые коэффициенты недостатков и дефектов приведены в таблице. В выборке из 10 панелей было обнаружено семь дефектов и 10 недостатков. </w:t>
      </w:r>
    </w:p>
    <w:p w:rsidR="00DF358F"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Используя формулу (28) находим показатель дефектности</w:t>
      </w:r>
    </w:p>
    <w:p w:rsidR="00DF358F" w:rsidRDefault="00DF358F" w:rsidP="0006330C">
      <w:pPr>
        <w:spacing w:after="0" w:line="240" w:lineRule="auto"/>
        <w:ind w:firstLine="709"/>
        <w:jc w:val="both"/>
        <w:rPr>
          <w:rFonts w:ascii="Times New Roman" w:hAnsi="Times New Roman" w:cs="Times New Roman"/>
          <w:i/>
          <w:sz w:val="28"/>
          <w:szCs w:val="28"/>
        </w:rPr>
      </w:pPr>
    </w:p>
    <w:p w:rsidR="00DF358F" w:rsidRDefault="005233CB"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 xml:space="preserve">D </w:t>
      </w:r>
      <w:r w:rsidRPr="00DF358F">
        <w:rPr>
          <w:rFonts w:ascii="Times New Roman" w:hAnsi="Times New Roman" w:cs="Times New Roman"/>
          <w:i/>
          <w:sz w:val="28"/>
          <w:szCs w:val="28"/>
        </w:rPr>
        <w:sym w:font="Symbol" w:char="F03D"/>
      </w:r>
      <w:r w:rsidR="0006330C" w:rsidRPr="00DF358F">
        <w:rPr>
          <w:rFonts w:ascii="Times New Roman" w:hAnsi="Times New Roman" w:cs="Times New Roman"/>
          <w:i/>
          <w:sz w:val="28"/>
          <w:szCs w:val="28"/>
        </w:rPr>
        <w:t xml:space="preserve"> </w:t>
      </w:r>
      <m:oMath>
        <m:f>
          <m:fPr>
            <m:ctrlPr>
              <w:rPr>
                <w:rFonts w:ascii="Cambria Math" w:hAnsi="Cambria Math" w:cs="Times New Roman"/>
                <w:i/>
                <w:sz w:val="28"/>
                <w:szCs w:val="28"/>
              </w:rPr>
            </m:ctrlPr>
          </m:fPr>
          <m:num>
            <m:r>
              <w:rPr>
                <w:rFonts w:ascii="Cambria Math" w:hAnsi="Cambria Math" w:cs="Times New Roman"/>
                <w:sz w:val="28"/>
                <w:szCs w:val="28"/>
              </w:rPr>
              <m:t>1</m:t>
            </m:r>
          </m:num>
          <m:den>
            <m:r>
              <w:rPr>
                <w:rFonts w:ascii="Cambria Math" w:hAnsi="Cambria Math" w:cs="Times New Roman"/>
                <w:sz w:val="28"/>
                <w:szCs w:val="28"/>
              </w:rPr>
              <m:t>10</m:t>
            </m:r>
          </m:den>
        </m:f>
      </m:oMath>
      <w:r w:rsidR="0006330C" w:rsidRPr="00DF358F">
        <w:rPr>
          <w:rFonts w:ascii="Times New Roman" w:hAnsi="Times New Roman" w:cs="Times New Roman"/>
          <w:i/>
          <w:sz w:val="28"/>
          <w:szCs w:val="28"/>
        </w:rPr>
        <w:t>(100</w:t>
      </w:r>
      <w:r w:rsidRPr="00DF358F">
        <w:rPr>
          <w:rFonts w:ascii="Times New Roman" w:hAnsi="Times New Roman" w:cs="Times New Roman"/>
          <w:i/>
          <w:sz w:val="28"/>
          <w:szCs w:val="28"/>
        </w:rPr>
        <w:sym w:font="Symbol" w:char="F0D7"/>
      </w:r>
      <w:r w:rsidR="0006330C" w:rsidRPr="00DF358F">
        <w:rPr>
          <w:rFonts w:ascii="Times New Roman" w:hAnsi="Times New Roman" w:cs="Times New Roman"/>
          <w:i/>
          <w:sz w:val="28"/>
          <w:szCs w:val="28"/>
        </w:rPr>
        <w:t xml:space="preserve"> 0 </w:t>
      </w:r>
      <w:r w:rsidRPr="00DF358F">
        <w:rPr>
          <w:rFonts w:ascii="Times New Roman" w:hAnsi="Times New Roman" w:cs="Times New Roman"/>
          <w:i/>
          <w:sz w:val="28"/>
          <w:szCs w:val="28"/>
        </w:rPr>
        <w:sym w:font="Symbol" w:char="F02B"/>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50</w:t>
      </w:r>
      <w:r w:rsidRPr="00DF358F">
        <w:rPr>
          <w:rFonts w:ascii="Times New Roman" w:hAnsi="Times New Roman" w:cs="Times New Roman"/>
          <w:i/>
          <w:sz w:val="28"/>
          <w:szCs w:val="28"/>
        </w:rPr>
        <w:sym w:font="Symbol" w:char="F0D7"/>
      </w:r>
      <w:r w:rsidR="0006330C" w:rsidRPr="00DF358F">
        <w:rPr>
          <w:rFonts w:ascii="Times New Roman" w:hAnsi="Times New Roman" w:cs="Times New Roman"/>
          <w:i/>
          <w:sz w:val="28"/>
          <w:szCs w:val="28"/>
        </w:rPr>
        <w:t xml:space="preserve"> 1</w:t>
      </w:r>
      <w:r w:rsidRPr="00DF358F">
        <w:rPr>
          <w:rFonts w:ascii="Times New Roman" w:hAnsi="Times New Roman" w:cs="Times New Roman"/>
          <w:i/>
          <w:sz w:val="28"/>
          <w:szCs w:val="28"/>
        </w:rPr>
        <w:t xml:space="preserve"> </w:t>
      </w:r>
      <w:r w:rsidRPr="00DF358F">
        <w:rPr>
          <w:rFonts w:ascii="Times New Roman" w:hAnsi="Times New Roman" w:cs="Times New Roman"/>
          <w:i/>
          <w:sz w:val="28"/>
          <w:szCs w:val="28"/>
        </w:rPr>
        <w:sym w:font="Symbol" w:char="F02B"/>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 xml:space="preserve"> 30</w:t>
      </w:r>
      <w:r w:rsidRPr="00DF358F">
        <w:rPr>
          <w:rFonts w:ascii="Times New Roman" w:hAnsi="Times New Roman" w:cs="Times New Roman"/>
          <w:i/>
          <w:sz w:val="28"/>
          <w:szCs w:val="28"/>
        </w:rPr>
        <w:sym w:font="Symbol" w:char="F0D7"/>
      </w:r>
      <w:r w:rsidR="0006330C" w:rsidRPr="00DF358F">
        <w:rPr>
          <w:rFonts w:ascii="Times New Roman" w:hAnsi="Times New Roman" w:cs="Times New Roman"/>
          <w:i/>
          <w:sz w:val="28"/>
          <w:szCs w:val="28"/>
        </w:rPr>
        <w:t xml:space="preserve"> 2 </w:t>
      </w:r>
      <w:r w:rsidRPr="00DF358F">
        <w:rPr>
          <w:rFonts w:ascii="Times New Roman" w:hAnsi="Times New Roman" w:cs="Times New Roman"/>
          <w:i/>
          <w:sz w:val="28"/>
          <w:szCs w:val="28"/>
        </w:rPr>
        <w:sym w:font="Symbol" w:char="F02B"/>
      </w:r>
      <w:r>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20</w:t>
      </w:r>
      <w:r w:rsidRPr="00DF358F">
        <w:rPr>
          <w:rFonts w:ascii="Times New Roman" w:hAnsi="Times New Roman" w:cs="Times New Roman"/>
          <w:i/>
          <w:sz w:val="28"/>
          <w:szCs w:val="28"/>
        </w:rPr>
        <w:sym w:font="Symbol" w:char="F0D7"/>
      </w:r>
      <w:r w:rsidR="0006330C" w:rsidRPr="00DF358F">
        <w:rPr>
          <w:rFonts w:ascii="Times New Roman" w:hAnsi="Times New Roman" w:cs="Times New Roman"/>
          <w:i/>
          <w:sz w:val="28"/>
          <w:szCs w:val="28"/>
        </w:rPr>
        <w:t xml:space="preserve"> 4</w:t>
      </w:r>
      <w:r w:rsidRPr="00DF358F">
        <w:rPr>
          <w:rFonts w:ascii="Times New Roman" w:hAnsi="Times New Roman" w:cs="Times New Roman"/>
          <w:i/>
          <w:sz w:val="28"/>
          <w:szCs w:val="28"/>
        </w:rPr>
        <w:sym w:font="Symbol" w:char="F02B"/>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 xml:space="preserve"> 10</w:t>
      </w:r>
      <w:r w:rsidRPr="00DF358F">
        <w:rPr>
          <w:rFonts w:ascii="Times New Roman" w:hAnsi="Times New Roman" w:cs="Times New Roman"/>
          <w:i/>
          <w:sz w:val="28"/>
          <w:szCs w:val="28"/>
        </w:rPr>
        <w:sym w:font="Symbol" w:char="F0D7"/>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 xml:space="preserve"> 1 </w:t>
      </w:r>
      <w:r w:rsidRPr="00DF358F">
        <w:rPr>
          <w:rFonts w:ascii="Times New Roman" w:hAnsi="Times New Roman" w:cs="Times New Roman"/>
          <w:i/>
          <w:sz w:val="28"/>
          <w:szCs w:val="28"/>
        </w:rPr>
        <w:sym w:font="Symbol" w:char="F02B"/>
      </w:r>
      <w:r w:rsidRPr="00DF358F">
        <w:rPr>
          <w:rFonts w:ascii="Times New Roman" w:hAnsi="Times New Roman" w:cs="Times New Roman"/>
          <w:i/>
          <w:sz w:val="28"/>
          <w:szCs w:val="28"/>
        </w:rPr>
        <w:t xml:space="preserve"> 7 </w:t>
      </w:r>
      <w:r w:rsidRPr="00DF358F">
        <w:rPr>
          <w:rFonts w:ascii="Times New Roman" w:hAnsi="Times New Roman" w:cs="Times New Roman"/>
          <w:i/>
          <w:sz w:val="28"/>
          <w:szCs w:val="28"/>
        </w:rPr>
        <w:sym w:font="Symbol" w:char="F0D7"/>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 xml:space="preserve">0 </w:t>
      </w:r>
      <w:r w:rsidRPr="00DF358F">
        <w:rPr>
          <w:rFonts w:ascii="Times New Roman" w:hAnsi="Times New Roman" w:cs="Times New Roman"/>
          <w:i/>
          <w:sz w:val="28"/>
          <w:szCs w:val="28"/>
        </w:rPr>
        <w:sym w:font="Symbol" w:char="F02B"/>
      </w:r>
      <w:r w:rsidRPr="00DF358F">
        <w:rPr>
          <w:rFonts w:ascii="Times New Roman" w:hAnsi="Times New Roman" w:cs="Times New Roman"/>
          <w:i/>
          <w:sz w:val="28"/>
          <w:szCs w:val="28"/>
        </w:rPr>
        <w:t xml:space="preserve"> 5</w:t>
      </w:r>
      <w:r w:rsidRPr="00DF358F">
        <w:rPr>
          <w:rFonts w:ascii="Times New Roman" w:hAnsi="Times New Roman" w:cs="Times New Roman"/>
          <w:i/>
          <w:sz w:val="28"/>
          <w:szCs w:val="28"/>
        </w:rPr>
        <w:sym w:font="Symbol" w:char="F0D7"/>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 xml:space="preserve"> 2 </w:t>
      </w:r>
      <w:r w:rsidRPr="00DF358F">
        <w:rPr>
          <w:rFonts w:ascii="Times New Roman" w:hAnsi="Times New Roman" w:cs="Times New Roman"/>
          <w:i/>
          <w:sz w:val="28"/>
          <w:szCs w:val="28"/>
        </w:rPr>
        <w:sym w:font="Symbol" w:char="F02B"/>
      </w:r>
      <w:r w:rsidRPr="00DF358F">
        <w:rPr>
          <w:rFonts w:ascii="Times New Roman" w:hAnsi="Times New Roman" w:cs="Times New Roman"/>
          <w:i/>
          <w:sz w:val="28"/>
          <w:szCs w:val="28"/>
        </w:rPr>
        <w:t xml:space="preserve"> 3</w:t>
      </w:r>
      <w:r w:rsidRPr="00DF358F">
        <w:rPr>
          <w:rFonts w:ascii="Times New Roman" w:hAnsi="Times New Roman" w:cs="Times New Roman"/>
          <w:i/>
          <w:sz w:val="28"/>
          <w:szCs w:val="28"/>
        </w:rPr>
        <w:sym w:font="Symbol" w:char="F0D7"/>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 xml:space="preserve"> 4</w:t>
      </w:r>
      <w:r w:rsidRPr="00DF358F">
        <w:rPr>
          <w:rFonts w:ascii="Times New Roman" w:hAnsi="Times New Roman" w:cs="Times New Roman"/>
          <w:i/>
          <w:sz w:val="28"/>
          <w:szCs w:val="28"/>
        </w:rPr>
        <w:sym w:font="Symbol" w:char="F02B"/>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 xml:space="preserve"> 1</w:t>
      </w:r>
      <w:r w:rsidRPr="00DF358F">
        <w:rPr>
          <w:rFonts w:ascii="Times New Roman" w:hAnsi="Times New Roman" w:cs="Times New Roman"/>
          <w:i/>
          <w:sz w:val="28"/>
          <w:szCs w:val="28"/>
        </w:rPr>
        <w:sym w:font="Symbol" w:char="F0D7"/>
      </w:r>
      <w:r w:rsidRPr="00DF358F">
        <w:rPr>
          <w:rFonts w:ascii="Times New Roman" w:hAnsi="Times New Roman" w:cs="Times New Roman"/>
          <w:i/>
          <w:sz w:val="28"/>
          <w:szCs w:val="28"/>
        </w:rPr>
        <w:t xml:space="preserve"> </w:t>
      </w:r>
      <w:r w:rsidR="0006330C" w:rsidRPr="00DF358F">
        <w:rPr>
          <w:rFonts w:ascii="Times New Roman" w:hAnsi="Times New Roman" w:cs="Times New Roman"/>
          <w:i/>
          <w:sz w:val="28"/>
          <w:szCs w:val="28"/>
        </w:rPr>
        <w:t xml:space="preserve"> 3) </w:t>
      </w:r>
      <w:r w:rsidRPr="00DF358F">
        <w:rPr>
          <w:rFonts w:ascii="Times New Roman" w:hAnsi="Times New Roman" w:cs="Times New Roman"/>
          <w:i/>
          <w:sz w:val="28"/>
          <w:szCs w:val="28"/>
        </w:rPr>
        <w:sym w:font="Symbol" w:char="F03D"/>
      </w:r>
      <w:r w:rsidRPr="00DF358F">
        <w:rPr>
          <w:rFonts w:ascii="Times New Roman" w:hAnsi="Times New Roman" w:cs="Times New Roman"/>
          <w:i/>
          <w:sz w:val="28"/>
          <w:szCs w:val="28"/>
        </w:rPr>
        <w:t xml:space="preserve"> </w:t>
      </w:r>
      <w:r>
        <w:rPr>
          <w:rFonts w:ascii="Times New Roman" w:hAnsi="Times New Roman" w:cs="Times New Roman"/>
          <w:i/>
          <w:sz w:val="28"/>
          <w:szCs w:val="28"/>
        </w:rPr>
        <w:t>=</w:t>
      </w:r>
      <w:r w:rsidR="0006330C" w:rsidRPr="00DF358F">
        <w:rPr>
          <w:rFonts w:ascii="Times New Roman" w:hAnsi="Times New Roman" w:cs="Times New Roman"/>
          <w:i/>
          <w:sz w:val="28"/>
          <w:szCs w:val="28"/>
        </w:rPr>
        <w:t xml:space="preserve">22,5 </w:t>
      </w:r>
    </w:p>
    <w:p w:rsidR="00DF358F" w:rsidRDefault="00DF358F" w:rsidP="0006330C">
      <w:pPr>
        <w:spacing w:after="0" w:line="240" w:lineRule="auto"/>
        <w:ind w:firstLine="709"/>
        <w:jc w:val="both"/>
        <w:rPr>
          <w:rFonts w:ascii="Times New Roman" w:hAnsi="Times New Roman" w:cs="Times New Roman"/>
          <w:i/>
          <w:sz w:val="28"/>
          <w:szCs w:val="28"/>
        </w:rPr>
      </w:pPr>
    </w:p>
    <w:p w:rsidR="00897925" w:rsidRDefault="00897925" w:rsidP="0006330C">
      <w:pPr>
        <w:spacing w:after="0" w:line="240" w:lineRule="auto"/>
        <w:ind w:firstLine="709"/>
        <w:jc w:val="both"/>
        <w:rPr>
          <w:rFonts w:ascii="Times New Roman" w:hAnsi="Times New Roman" w:cs="Times New Roman"/>
          <w:i/>
          <w:sz w:val="28"/>
          <w:szCs w:val="28"/>
        </w:rPr>
      </w:pPr>
    </w:p>
    <w:p w:rsidR="005233CB"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 xml:space="preserve">Таблица </w:t>
      </w:r>
    </w:p>
    <w:tbl>
      <w:tblPr>
        <w:tblStyle w:val="a5"/>
        <w:tblW w:w="0" w:type="auto"/>
        <w:tblLook w:val="04A0" w:firstRow="1" w:lastRow="0" w:firstColumn="1" w:lastColumn="0" w:noHBand="0" w:noVBand="1"/>
      </w:tblPr>
      <w:tblGrid>
        <w:gridCol w:w="2392"/>
        <w:gridCol w:w="2393"/>
        <w:gridCol w:w="2393"/>
        <w:gridCol w:w="2393"/>
      </w:tblGrid>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Шифр дефекта и недостатка</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Весовой коэффициент</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 xml:space="preserve">Число дефектов и недостатков в выборке </w:t>
            </w:r>
            <w:proofErr w:type="spellStart"/>
            <w:r w:rsidRPr="00DF358F">
              <w:rPr>
                <w:rFonts w:ascii="Times New Roman" w:hAnsi="Times New Roman" w:cs="Times New Roman"/>
                <w:i/>
                <w:sz w:val="28"/>
                <w:szCs w:val="28"/>
              </w:rPr>
              <w:t>k</w:t>
            </w:r>
            <w:r w:rsidRPr="005233CB">
              <w:rPr>
                <w:rFonts w:ascii="Times New Roman" w:hAnsi="Times New Roman" w:cs="Times New Roman"/>
                <w:i/>
                <w:sz w:val="28"/>
                <w:szCs w:val="28"/>
                <w:vertAlign w:val="subscript"/>
              </w:rPr>
              <w:t>i</w:t>
            </w:r>
            <w:proofErr w:type="spellEnd"/>
          </w:p>
        </w:tc>
        <w:tc>
          <w:tcPr>
            <w:tcW w:w="2393" w:type="dxa"/>
          </w:tcPr>
          <w:p w:rsidR="005233CB" w:rsidRDefault="005233CB" w:rsidP="00897925">
            <w:pPr>
              <w:jc w:val="center"/>
              <w:rPr>
                <w:rFonts w:ascii="Times New Roman" w:hAnsi="Times New Roman" w:cs="Times New Roman"/>
                <w:i/>
                <w:sz w:val="28"/>
                <w:szCs w:val="28"/>
              </w:rPr>
            </w:pPr>
          </w:p>
          <w:p w:rsidR="005233CB" w:rsidRDefault="005233CB" w:rsidP="00897925">
            <w:pPr>
              <w:jc w:val="center"/>
              <w:rPr>
                <w:rFonts w:ascii="Times New Roman" w:hAnsi="Times New Roman" w:cs="Times New Roman"/>
                <w:i/>
                <w:sz w:val="28"/>
                <w:szCs w:val="28"/>
              </w:rPr>
            </w:pPr>
            <w:proofErr w:type="spellStart"/>
            <w:r w:rsidRPr="00DF358F">
              <w:rPr>
                <w:rFonts w:ascii="Times New Roman" w:hAnsi="Times New Roman" w:cs="Times New Roman"/>
                <w:i/>
                <w:sz w:val="28"/>
                <w:szCs w:val="28"/>
              </w:rPr>
              <w:t>k</w:t>
            </w:r>
            <w:r w:rsidRPr="005233CB">
              <w:rPr>
                <w:rFonts w:ascii="Times New Roman" w:hAnsi="Times New Roman" w:cs="Times New Roman"/>
                <w:i/>
                <w:sz w:val="28"/>
                <w:szCs w:val="28"/>
                <w:vertAlign w:val="subscript"/>
              </w:rPr>
              <w:t>i</w:t>
            </w:r>
            <w:proofErr w:type="spellEnd"/>
            <w:r w:rsidRPr="00DF358F">
              <w:rPr>
                <w:rFonts w:ascii="Times New Roman" w:hAnsi="Times New Roman" w:cs="Times New Roman"/>
                <w:i/>
                <w:sz w:val="28"/>
                <w:szCs w:val="28"/>
              </w:rPr>
              <w:sym w:font="Symbol" w:char="F062"/>
            </w:r>
            <w:r w:rsidRPr="005233CB">
              <w:rPr>
                <w:rFonts w:ascii="Times New Roman" w:hAnsi="Times New Roman" w:cs="Times New Roman"/>
                <w:i/>
                <w:sz w:val="28"/>
                <w:szCs w:val="28"/>
                <w:vertAlign w:val="subscript"/>
              </w:rPr>
              <w:t>i</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А</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100</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0</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0</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Б</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50</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1</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50</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В</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30</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2</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60</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Г</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20</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4</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80</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1</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10</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1</w:t>
            </w:r>
          </w:p>
        </w:tc>
        <w:tc>
          <w:tcPr>
            <w:tcW w:w="2393"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10</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2</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7</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0</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0</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3</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5</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2</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10</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4</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3</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4</w:t>
            </w:r>
          </w:p>
        </w:tc>
        <w:tc>
          <w:tcPr>
            <w:tcW w:w="2393" w:type="dxa"/>
          </w:tcPr>
          <w:p w:rsidR="005233CB" w:rsidRDefault="00897925" w:rsidP="00897925">
            <w:pPr>
              <w:ind w:firstLine="708"/>
              <w:rPr>
                <w:rFonts w:ascii="Times New Roman" w:hAnsi="Times New Roman" w:cs="Times New Roman"/>
                <w:i/>
                <w:sz w:val="28"/>
                <w:szCs w:val="28"/>
              </w:rPr>
            </w:pPr>
            <w:r>
              <w:rPr>
                <w:rFonts w:ascii="Times New Roman" w:hAnsi="Times New Roman" w:cs="Times New Roman"/>
                <w:i/>
                <w:sz w:val="28"/>
                <w:szCs w:val="28"/>
              </w:rPr>
              <w:t xml:space="preserve">   </w:t>
            </w:r>
            <w:r w:rsidR="005233CB">
              <w:rPr>
                <w:rFonts w:ascii="Times New Roman" w:hAnsi="Times New Roman" w:cs="Times New Roman"/>
                <w:i/>
                <w:sz w:val="28"/>
                <w:szCs w:val="28"/>
              </w:rPr>
              <w:t>12</w:t>
            </w:r>
          </w:p>
        </w:tc>
      </w:tr>
      <w:tr w:rsidR="005233CB" w:rsidTr="005233CB">
        <w:tc>
          <w:tcPr>
            <w:tcW w:w="2392" w:type="dxa"/>
          </w:tcPr>
          <w:p w:rsidR="005233CB" w:rsidRDefault="005233CB" w:rsidP="00897925">
            <w:pPr>
              <w:jc w:val="center"/>
              <w:rPr>
                <w:rFonts w:ascii="Times New Roman" w:hAnsi="Times New Roman" w:cs="Times New Roman"/>
                <w:i/>
                <w:sz w:val="28"/>
                <w:szCs w:val="28"/>
              </w:rPr>
            </w:pPr>
            <w:r w:rsidRPr="00DF358F">
              <w:rPr>
                <w:rFonts w:ascii="Times New Roman" w:hAnsi="Times New Roman" w:cs="Times New Roman"/>
                <w:i/>
                <w:sz w:val="28"/>
                <w:szCs w:val="28"/>
              </w:rPr>
              <w:t>5</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1</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3</w:t>
            </w:r>
          </w:p>
        </w:tc>
        <w:tc>
          <w:tcPr>
            <w:tcW w:w="2393" w:type="dxa"/>
          </w:tcPr>
          <w:p w:rsidR="005233CB" w:rsidRDefault="005233CB" w:rsidP="00897925">
            <w:pPr>
              <w:jc w:val="center"/>
              <w:rPr>
                <w:rFonts w:ascii="Times New Roman" w:hAnsi="Times New Roman" w:cs="Times New Roman"/>
                <w:i/>
                <w:sz w:val="28"/>
                <w:szCs w:val="28"/>
              </w:rPr>
            </w:pPr>
            <w:r>
              <w:rPr>
                <w:rFonts w:ascii="Times New Roman" w:hAnsi="Times New Roman" w:cs="Times New Roman"/>
                <w:i/>
                <w:sz w:val="28"/>
                <w:szCs w:val="28"/>
              </w:rPr>
              <w:t>3</w:t>
            </w:r>
          </w:p>
        </w:tc>
      </w:tr>
    </w:tbl>
    <w:p w:rsidR="005233CB" w:rsidRDefault="005233CB" w:rsidP="0006330C">
      <w:pPr>
        <w:spacing w:after="0" w:line="240" w:lineRule="auto"/>
        <w:ind w:firstLine="709"/>
        <w:jc w:val="both"/>
        <w:rPr>
          <w:rFonts w:ascii="Times New Roman" w:hAnsi="Times New Roman" w:cs="Times New Roman"/>
          <w:i/>
          <w:sz w:val="28"/>
          <w:szCs w:val="28"/>
        </w:rPr>
      </w:pPr>
    </w:p>
    <w:p w:rsidR="00897925" w:rsidRDefault="00897925" w:rsidP="0006330C">
      <w:pPr>
        <w:spacing w:after="0" w:line="240" w:lineRule="auto"/>
        <w:ind w:firstLine="709"/>
        <w:jc w:val="both"/>
        <w:rPr>
          <w:rFonts w:ascii="Times New Roman" w:hAnsi="Times New Roman" w:cs="Times New Roman"/>
          <w:i/>
          <w:sz w:val="28"/>
          <w:szCs w:val="28"/>
        </w:rPr>
      </w:pPr>
    </w:p>
    <w:p w:rsidR="00897925"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 xml:space="preserve">Пример. </w:t>
      </w:r>
    </w:p>
    <w:p w:rsidR="00897925"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 xml:space="preserve">Для трех видов продукции (n=3) найти индекс дефектности. </w:t>
      </w:r>
    </w:p>
    <w:p w:rsidR="00897925"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lastRenderedPageBreak/>
        <w:t xml:space="preserve">Исходные данные и промежуточные результаты расчета сведены в таблицу </w:t>
      </w:r>
    </w:p>
    <w:p w:rsidR="00897925"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 xml:space="preserve">Таблица </w:t>
      </w:r>
    </w:p>
    <w:tbl>
      <w:tblPr>
        <w:tblStyle w:val="a5"/>
        <w:tblW w:w="0" w:type="auto"/>
        <w:tblLook w:val="04A0" w:firstRow="1" w:lastRow="0" w:firstColumn="1" w:lastColumn="0" w:noHBand="0" w:noVBand="1"/>
      </w:tblPr>
      <w:tblGrid>
        <w:gridCol w:w="1541"/>
        <w:gridCol w:w="1441"/>
        <w:gridCol w:w="1303"/>
        <w:gridCol w:w="1949"/>
        <w:gridCol w:w="1181"/>
        <w:gridCol w:w="1078"/>
        <w:gridCol w:w="1078"/>
      </w:tblGrid>
      <w:tr w:rsidR="00897925" w:rsidTr="00897925">
        <w:tc>
          <w:tcPr>
            <w:tcW w:w="1541" w:type="dxa"/>
          </w:tcPr>
          <w:p w:rsidR="00897925" w:rsidRDefault="00897925" w:rsidP="0006330C">
            <w:pPr>
              <w:jc w:val="both"/>
              <w:rPr>
                <w:rFonts w:ascii="Times New Roman" w:hAnsi="Times New Roman" w:cs="Times New Roman"/>
                <w:i/>
                <w:sz w:val="28"/>
                <w:szCs w:val="28"/>
              </w:rPr>
            </w:pPr>
            <w:r w:rsidRPr="00DF358F">
              <w:rPr>
                <w:rFonts w:ascii="Times New Roman" w:hAnsi="Times New Roman" w:cs="Times New Roman"/>
                <w:i/>
                <w:sz w:val="28"/>
                <w:szCs w:val="28"/>
              </w:rPr>
              <w:t>Вид продукции</w:t>
            </w:r>
          </w:p>
        </w:tc>
        <w:tc>
          <w:tcPr>
            <w:tcW w:w="1441" w:type="dxa"/>
          </w:tcPr>
          <w:p w:rsidR="00897925" w:rsidRDefault="00897925" w:rsidP="0006330C">
            <w:pPr>
              <w:jc w:val="both"/>
              <w:rPr>
                <w:rFonts w:ascii="Times New Roman" w:hAnsi="Times New Roman" w:cs="Times New Roman"/>
                <w:i/>
                <w:sz w:val="28"/>
                <w:szCs w:val="28"/>
              </w:rPr>
            </w:pPr>
            <w:r w:rsidRPr="00DF358F">
              <w:rPr>
                <w:rFonts w:ascii="Times New Roman" w:hAnsi="Times New Roman" w:cs="Times New Roman"/>
                <w:i/>
                <w:sz w:val="28"/>
                <w:szCs w:val="28"/>
              </w:rPr>
              <w:t xml:space="preserve">Объем выпуска </w:t>
            </w:r>
          </w:p>
          <w:p w:rsidR="00897925" w:rsidRDefault="00897925" w:rsidP="0006330C">
            <w:pPr>
              <w:jc w:val="both"/>
              <w:rPr>
                <w:rFonts w:ascii="Times New Roman" w:hAnsi="Times New Roman" w:cs="Times New Roman"/>
                <w:i/>
                <w:sz w:val="28"/>
                <w:szCs w:val="28"/>
              </w:rPr>
            </w:pPr>
            <w:proofErr w:type="spellStart"/>
            <w:r w:rsidRPr="00DF358F">
              <w:rPr>
                <w:rFonts w:ascii="Times New Roman" w:hAnsi="Times New Roman" w:cs="Times New Roman"/>
                <w:i/>
                <w:sz w:val="28"/>
                <w:szCs w:val="28"/>
              </w:rPr>
              <w:t>N</w:t>
            </w:r>
            <w:r w:rsidRPr="00897925">
              <w:rPr>
                <w:rFonts w:ascii="Times New Roman" w:hAnsi="Times New Roman" w:cs="Times New Roman"/>
                <w:i/>
                <w:sz w:val="28"/>
                <w:szCs w:val="28"/>
              </w:rPr>
              <w:t>i</w:t>
            </w:r>
            <w:proofErr w:type="spellEnd"/>
            <w:r w:rsidRPr="00DF358F">
              <w:rPr>
                <w:rFonts w:ascii="Times New Roman" w:hAnsi="Times New Roman" w:cs="Times New Roman"/>
                <w:i/>
                <w:sz w:val="28"/>
                <w:szCs w:val="28"/>
              </w:rPr>
              <w:t xml:space="preserve"> , </w:t>
            </w:r>
            <w:proofErr w:type="spellStart"/>
            <w:proofErr w:type="gramStart"/>
            <w:r w:rsidRPr="00DF358F">
              <w:rPr>
                <w:rFonts w:ascii="Times New Roman" w:hAnsi="Times New Roman" w:cs="Times New Roman"/>
                <w:i/>
                <w:sz w:val="28"/>
                <w:szCs w:val="28"/>
              </w:rPr>
              <w:t>шт</w:t>
            </w:r>
            <w:proofErr w:type="spellEnd"/>
            <w:proofErr w:type="gramEnd"/>
          </w:p>
        </w:tc>
        <w:tc>
          <w:tcPr>
            <w:tcW w:w="1303" w:type="dxa"/>
          </w:tcPr>
          <w:p w:rsidR="00897925" w:rsidRDefault="00897925" w:rsidP="0006330C">
            <w:pPr>
              <w:jc w:val="both"/>
              <w:rPr>
                <w:rFonts w:ascii="Times New Roman" w:hAnsi="Times New Roman" w:cs="Times New Roman"/>
                <w:i/>
                <w:sz w:val="28"/>
                <w:szCs w:val="28"/>
              </w:rPr>
            </w:pPr>
            <w:r w:rsidRPr="00DF358F">
              <w:rPr>
                <w:rFonts w:ascii="Times New Roman" w:hAnsi="Times New Roman" w:cs="Times New Roman"/>
                <w:i/>
                <w:sz w:val="28"/>
                <w:szCs w:val="28"/>
              </w:rPr>
              <w:t xml:space="preserve">Цена </w:t>
            </w:r>
          </w:p>
          <w:p w:rsidR="00897925" w:rsidRDefault="00897925" w:rsidP="0006330C">
            <w:pPr>
              <w:jc w:val="both"/>
              <w:rPr>
                <w:rFonts w:ascii="Times New Roman" w:hAnsi="Times New Roman" w:cs="Times New Roman"/>
                <w:i/>
                <w:sz w:val="28"/>
                <w:szCs w:val="28"/>
              </w:rPr>
            </w:pPr>
            <w:proofErr w:type="spellStart"/>
            <w:r w:rsidRPr="00DF358F">
              <w:rPr>
                <w:rFonts w:ascii="Times New Roman" w:hAnsi="Times New Roman" w:cs="Times New Roman"/>
                <w:i/>
                <w:sz w:val="28"/>
                <w:szCs w:val="28"/>
              </w:rPr>
              <w:t>S</w:t>
            </w:r>
            <w:r w:rsidRPr="00897925">
              <w:rPr>
                <w:rFonts w:ascii="Times New Roman" w:hAnsi="Times New Roman" w:cs="Times New Roman"/>
                <w:i/>
                <w:sz w:val="28"/>
                <w:szCs w:val="28"/>
                <w:vertAlign w:val="subscript"/>
              </w:rPr>
              <w:t>i</w:t>
            </w:r>
            <w:proofErr w:type="spellEnd"/>
            <w:r w:rsidRPr="00DF358F">
              <w:rPr>
                <w:rFonts w:ascii="Times New Roman" w:hAnsi="Times New Roman" w:cs="Times New Roman"/>
                <w:i/>
                <w:sz w:val="28"/>
                <w:szCs w:val="28"/>
              </w:rPr>
              <w:t xml:space="preserve"> ,</w:t>
            </w:r>
            <w:proofErr w:type="spellStart"/>
            <w:r w:rsidRPr="00DF358F">
              <w:rPr>
                <w:rFonts w:ascii="Times New Roman" w:hAnsi="Times New Roman" w:cs="Times New Roman"/>
                <w:i/>
                <w:sz w:val="28"/>
                <w:szCs w:val="28"/>
              </w:rPr>
              <w:t>руб</w:t>
            </w:r>
            <w:proofErr w:type="spellEnd"/>
          </w:p>
        </w:tc>
        <w:tc>
          <w:tcPr>
            <w:tcW w:w="1949" w:type="dxa"/>
          </w:tcPr>
          <w:p w:rsidR="00897925" w:rsidRDefault="00897925" w:rsidP="0006330C">
            <w:pPr>
              <w:jc w:val="both"/>
              <w:rPr>
                <w:rFonts w:ascii="Times New Roman" w:hAnsi="Times New Roman" w:cs="Times New Roman"/>
                <w:i/>
                <w:sz w:val="28"/>
                <w:szCs w:val="28"/>
              </w:rPr>
            </w:pPr>
            <w:r w:rsidRPr="00DF358F">
              <w:rPr>
                <w:rFonts w:ascii="Times New Roman" w:hAnsi="Times New Roman" w:cs="Times New Roman"/>
                <w:i/>
                <w:sz w:val="28"/>
                <w:szCs w:val="28"/>
              </w:rPr>
              <w:t xml:space="preserve">Коэффициент весомости </w:t>
            </w:r>
            <w:r w:rsidRPr="00DF358F">
              <w:rPr>
                <w:rFonts w:ascii="Times New Roman" w:hAnsi="Times New Roman" w:cs="Times New Roman"/>
                <w:i/>
                <w:sz w:val="28"/>
                <w:szCs w:val="28"/>
              </w:rPr>
              <w:sym w:font="Symbol" w:char="F061"/>
            </w:r>
            <w:r w:rsidRPr="00897925">
              <w:rPr>
                <w:rFonts w:ascii="Times New Roman" w:hAnsi="Times New Roman" w:cs="Times New Roman"/>
                <w:i/>
                <w:sz w:val="28"/>
                <w:szCs w:val="28"/>
                <w:vertAlign w:val="subscript"/>
              </w:rPr>
              <w:t>i</w:t>
            </w:r>
          </w:p>
        </w:tc>
        <w:tc>
          <w:tcPr>
            <w:tcW w:w="1181" w:type="dxa"/>
          </w:tcPr>
          <w:p w:rsidR="00897925" w:rsidRDefault="00897925" w:rsidP="00897925">
            <w:pPr>
              <w:jc w:val="both"/>
              <w:rPr>
                <w:rFonts w:ascii="Times New Roman" w:hAnsi="Times New Roman" w:cs="Times New Roman"/>
                <w:i/>
                <w:sz w:val="28"/>
                <w:szCs w:val="28"/>
              </w:rPr>
            </w:pPr>
            <w:proofErr w:type="spellStart"/>
            <w:r w:rsidRPr="00897925">
              <w:rPr>
                <w:rFonts w:ascii="Times New Roman" w:hAnsi="Times New Roman" w:cs="Times New Roman"/>
                <w:i/>
                <w:sz w:val="28"/>
                <w:szCs w:val="28"/>
              </w:rPr>
              <w:t>D</w:t>
            </w:r>
            <w:r w:rsidRPr="00897925">
              <w:rPr>
                <w:rFonts w:ascii="Times New Roman" w:hAnsi="Times New Roman" w:cs="Times New Roman"/>
                <w:i/>
                <w:sz w:val="28"/>
                <w:szCs w:val="28"/>
                <w:vertAlign w:val="subscript"/>
              </w:rPr>
              <w:t>i</w:t>
            </w:r>
            <w:proofErr w:type="spellEnd"/>
            <w:r w:rsidRPr="00897925">
              <w:rPr>
                <w:rFonts w:ascii="Times New Roman" w:hAnsi="Times New Roman" w:cs="Times New Roman"/>
                <w:i/>
                <w:sz w:val="28"/>
                <w:szCs w:val="28"/>
                <w:vertAlign w:val="subscript"/>
              </w:rPr>
              <w:t xml:space="preserve"> </w:t>
            </w:r>
            <w:r w:rsidRPr="00897925">
              <w:rPr>
                <w:rFonts w:ascii="Times New Roman" w:hAnsi="Times New Roman" w:cs="Times New Roman"/>
                <w:i/>
                <w:sz w:val="28"/>
                <w:szCs w:val="28"/>
                <w:vertAlign w:val="superscript"/>
              </w:rPr>
              <w:t>б</w:t>
            </w:r>
          </w:p>
        </w:tc>
        <w:tc>
          <w:tcPr>
            <w:tcW w:w="1078" w:type="dxa"/>
          </w:tcPr>
          <w:p w:rsidR="00897925" w:rsidRDefault="00897925" w:rsidP="0006330C">
            <w:pPr>
              <w:jc w:val="both"/>
              <w:rPr>
                <w:rFonts w:ascii="Times New Roman" w:hAnsi="Times New Roman" w:cs="Times New Roman"/>
                <w:i/>
                <w:sz w:val="28"/>
                <w:szCs w:val="28"/>
              </w:rPr>
            </w:pPr>
            <w:proofErr w:type="spellStart"/>
            <w:r w:rsidRPr="00DF358F">
              <w:rPr>
                <w:rFonts w:ascii="Times New Roman" w:hAnsi="Times New Roman" w:cs="Times New Roman"/>
                <w:i/>
                <w:sz w:val="28"/>
                <w:szCs w:val="28"/>
              </w:rPr>
              <w:t>D</w:t>
            </w:r>
            <w:r w:rsidRPr="00897925">
              <w:rPr>
                <w:rFonts w:ascii="Times New Roman" w:hAnsi="Times New Roman" w:cs="Times New Roman"/>
                <w:i/>
                <w:sz w:val="28"/>
                <w:szCs w:val="28"/>
                <w:vertAlign w:val="subscript"/>
              </w:rPr>
              <w:t>i</w:t>
            </w:r>
            <w:proofErr w:type="spellEnd"/>
          </w:p>
        </w:tc>
        <w:tc>
          <w:tcPr>
            <w:tcW w:w="1078" w:type="dxa"/>
          </w:tcPr>
          <w:p w:rsidR="00897925" w:rsidRDefault="00897925" w:rsidP="0006330C">
            <w:pPr>
              <w:jc w:val="both"/>
              <w:rPr>
                <w:rFonts w:ascii="Times New Roman" w:hAnsi="Times New Roman" w:cs="Times New Roman"/>
                <w:i/>
                <w:sz w:val="28"/>
                <w:szCs w:val="28"/>
              </w:rPr>
            </w:pPr>
            <w:proofErr w:type="spellStart"/>
            <w:r w:rsidRPr="00DF358F">
              <w:rPr>
                <w:rFonts w:ascii="Times New Roman" w:hAnsi="Times New Roman" w:cs="Times New Roman"/>
                <w:i/>
                <w:sz w:val="28"/>
                <w:szCs w:val="28"/>
              </w:rPr>
              <w:t>Q</w:t>
            </w:r>
            <w:r w:rsidRPr="00897925">
              <w:rPr>
                <w:rFonts w:ascii="Times New Roman" w:hAnsi="Times New Roman" w:cs="Times New Roman"/>
                <w:i/>
                <w:sz w:val="28"/>
                <w:szCs w:val="28"/>
                <w:vertAlign w:val="subscript"/>
              </w:rPr>
              <w:t>i</w:t>
            </w:r>
            <w:proofErr w:type="spellEnd"/>
          </w:p>
        </w:tc>
      </w:tr>
      <w:tr w:rsidR="00897925" w:rsidTr="00897925">
        <w:tc>
          <w:tcPr>
            <w:tcW w:w="154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1</w:t>
            </w:r>
          </w:p>
        </w:tc>
        <w:tc>
          <w:tcPr>
            <w:tcW w:w="144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500</w:t>
            </w:r>
          </w:p>
        </w:tc>
        <w:tc>
          <w:tcPr>
            <w:tcW w:w="1303"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2</w:t>
            </w:r>
          </w:p>
        </w:tc>
        <w:tc>
          <w:tcPr>
            <w:tcW w:w="1949"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0.29</w:t>
            </w:r>
          </w:p>
        </w:tc>
        <w:tc>
          <w:tcPr>
            <w:tcW w:w="118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10</w:t>
            </w:r>
          </w:p>
        </w:tc>
        <w:tc>
          <w:tcPr>
            <w:tcW w:w="1078"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8</w:t>
            </w:r>
          </w:p>
        </w:tc>
        <w:tc>
          <w:tcPr>
            <w:tcW w:w="1078"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0.8</w:t>
            </w:r>
          </w:p>
        </w:tc>
      </w:tr>
      <w:tr w:rsidR="00897925" w:rsidTr="00897925">
        <w:tc>
          <w:tcPr>
            <w:tcW w:w="154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2</w:t>
            </w:r>
          </w:p>
        </w:tc>
        <w:tc>
          <w:tcPr>
            <w:tcW w:w="144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800</w:t>
            </w:r>
          </w:p>
        </w:tc>
        <w:tc>
          <w:tcPr>
            <w:tcW w:w="1303"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3</w:t>
            </w:r>
          </w:p>
        </w:tc>
        <w:tc>
          <w:tcPr>
            <w:tcW w:w="1949"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0.69</w:t>
            </w:r>
          </w:p>
        </w:tc>
        <w:tc>
          <w:tcPr>
            <w:tcW w:w="118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5</w:t>
            </w:r>
          </w:p>
        </w:tc>
        <w:tc>
          <w:tcPr>
            <w:tcW w:w="1078"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6</w:t>
            </w:r>
          </w:p>
        </w:tc>
        <w:tc>
          <w:tcPr>
            <w:tcW w:w="1078"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1.2</w:t>
            </w:r>
          </w:p>
        </w:tc>
      </w:tr>
      <w:tr w:rsidR="00897925" w:rsidTr="00897925">
        <w:tc>
          <w:tcPr>
            <w:tcW w:w="154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3</w:t>
            </w:r>
          </w:p>
        </w:tc>
        <w:tc>
          <w:tcPr>
            <w:tcW w:w="144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75</w:t>
            </w:r>
          </w:p>
        </w:tc>
        <w:tc>
          <w:tcPr>
            <w:tcW w:w="1303"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1</w:t>
            </w:r>
          </w:p>
        </w:tc>
        <w:tc>
          <w:tcPr>
            <w:tcW w:w="1949"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0.02</w:t>
            </w:r>
          </w:p>
        </w:tc>
        <w:tc>
          <w:tcPr>
            <w:tcW w:w="1181"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20</w:t>
            </w:r>
          </w:p>
        </w:tc>
        <w:tc>
          <w:tcPr>
            <w:tcW w:w="1078"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18</w:t>
            </w:r>
          </w:p>
        </w:tc>
        <w:tc>
          <w:tcPr>
            <w:tcW w:w="1078" w:type="dxa"/>
          </w:tcPr>
          <w:p w:rsidR="00897925" w:rsidRDefault="00897925" w:rsidP="0006330C">
            <w:pPr>
              <w:jc w:val="both"/>
              <w:rPr>
                <w:rFonts w:ascii="Times New Roman" w:hAnsi="Times New Roman" w:cs="Times New Roman"/>
                <w:i/>
                <w:sz w:val="28"/>
                <w:szCs w:val="28"/>
              </w:rPr>
            </w:pPr>
            <w:r>
              <w:rPr>
                <w:rFonts w:ascii="Times New Roman" w:hAnsi="Times New Roman" w:cs="Times New Roman"/>
                <w:i/>
                <w:sz w:val="28"/>
                <w:szCs w:val="28"/>
              </w:rPr>
              <w:t>0.9</w:t>
            </w:r>
          </w:p>
        </w:tc>
      </w:tr>
    </w:tbl>
    <w:p w:rsidR="00897925" w:rsidRDefault="00897925" w:rsidP="0006330C">
      <w:pPr>
        <w:spacing w:after="0" w:line="240" w:lineRule="auto"/>
        <w:ind w:firstLine="709"/>
        <w:jc w:val="both"/>
        <w:rPr>
          <w:rFonts w:ascii="Times New Roman" w:hAnsi="Times New Roman" w:cs="Times New Roman"/>
          <w:i/>
          <w:sz w:val="28"/>
          <w:szCs w:val="28"/>
        </w:rPr>
      </w:pPr>
    </w:p>
    <w:p w:rsidR="00897925" w:rsidRDefault="00897925" w:rsidP="0006330C">
      <w:pPr>
        <w:spacing w:after="0" w:line="240" w:lineRule="auto"/>
        <w:ind w:firstLine="709"/>
        <w:jc w:val="both"/>
        <w:rPr>
          <w:rFonts w:ascii="Times New Roman" w:hAnsi="Times New Roman" w:cs="Times New Roman"/>
          <w:i/>
          <w:sz w:val="28"/>
          <w:szCs w:val="28"/>
        </w:rPr>
      </w:pPr>
      <w:proofErr w:type="spellStart"/>
      <w:proofErr w:type="gramStart"/>
      <w:r w:rsidRPr="00DF358F">
        <w:rPr>
          <w:rFonts w:ascii="Times New Roman" w:hAnsi="Times New Roman" w:cs="Times New Roman"/>
          <w:i/>
          <w:sz w:val="28"/>
          <w:szCs w:val="28"/>
        </w:rPr>
        <w:t>I</w:t>
      </w:r>
      <w:proofErr w:type="gramEnd"/>
      <w:r w:rsidRPr="00897925">
        <w:rPr>
          <w:rFonts w:ascii="Times New Roman" w:hAnsi="Times New Roman" w:cs="Times New Roman"/>
          <w:i/>
          <w:sz w:val="28"/>
          <w:szCs w:val="28"/>
          <w:vertAlign w:val="subscript"/>
        </w:rPr>
        <w:t>д</w:t>
      </w:r>
      <w:proofErr w:type="spellEnd"/>
      <w:r w:rsidRPr="00897925">
        <w:rPr>
          <w:rFonts w:ascii="Times New Roman" w:hAnsi="Times New Roman" w:cs="Times New Roman"/>
          <w:i/>
          <w:sz w:val="28"/>
          <w:szCs w:val="28"/>
          <w:vertAlign w:val="subscript"/>
        </w:rPr>
        <w:t xml:space="preserve"> </w:t>
      </w:r>
      <w:r w:rsidRPr="00DF358F">
        <w:rPr>
          <w:rFonts w:ascii="Times New Roman" w:hAnsi="Times New Roman" w:cs="Times New Roman"/>
          <w:i/>
          <w:sz w:val="28"/>
          <w:szCs w:val="28"/>
        </w:rPr>
        <w:sym w:font="Symbol" w:char="F03D"/>
      </w:r>
      <w:r w:rsidRPr="00DF358F">
        <w:rPr>
          <w:rFonts w:ascii="Times New Roman" w:hAnsi="Times New Roman" w:cs="Times New Roman"/>
          <w:i/>
          <w:sz w:val="28"/>
          <w:szCs w:val="28"/>
        </w:rPr>
        <w:t xml:space="preserve"> </w:t>
      </w:r>
      <m:oMath>
        <m:r>
          <w:rPr>
            <w:rFonts w:ascii="Cambria Math" w:hAnsi="Cambria Math" w:cs="Times New Roman"/>
            <w:sz w:val="28"/>
            <w:szCs w:val="28"/>
          </w:rPr>
          <m:t>0,29∙0,8+0,69∙1,2+0,02∙0,9=0,32+0,828+0,018=1,078</m:t>
        </m:r>
      </m:oMath>
      <w:r w:rsidR="0006330C" w:rsidRPr="00DF358F">
        <w:rPr>
          <w:rFonts w:ascii="Times New Roman" w:hAnsi="Times New Roman" w:cs="Times New Roman"/>
          <w:i/>
          <w:sz w:val="28"/>
          <w:szCs w:val="28"/>
        </w:rPr>
        <w:t xml:space="preserve"> </w:t>
      </w:r>
    </w:p>
    <w:p w:rsidR="00780070" w:rsidRDefault="00780070" w:rsidP="0006330C">
      <w:pPr>
        <w:spacing w:after="0" w:line="240" w:lineRule="auto"/>
        <w:ind w:firstLine="709"/>
        <w:jc w:val="both"/>
        <w:rPr>
          <w:rFonts w:ascii="Times New Roman" w:hAnsi="Times New Roman" w:cs="Times New Roman"/>
          <w:i/>
          <w:sz w:val="28"/>
          <w:szCs w:val="28"/>
        </w:rPr>
      </w:pPr>
    </w:p>
    <w:p w:rsidR="00503591" w:rsidRPr="00DF358F" w:rsidRDefault="0006330C" w:rsidP="0006330C">
      <w:pPr>
        <w:spacing w:after="0" w:line="240" w:lineRule="auto"/>
        <w:ind w:firstLine="709"/>
        <w:jc w:val="both"/>
        <w:rPr>
          <w:rFonts w:ascii="Times New Roman" w:hAnsi="Times New Roman" w:cs="Times New Roman"/>
          <w:i/>
          <w:sz w:val="28"/>
          <w:szCs w:val="28"/>
        </w:rPr>
      </w:pPr>
      <w:r w:rsidRPr="00DF358F">
        <w:rPr>
          <w:rFonts w:ascii="Times New Roman" w:hAnsi="Times New Roman" w:cs="Times New Roman"/>
          <w:i/>
          <w:sz w:val="28"/>
          <w:szCs w:val="28"/>
        </w:rPr>
        <w:t>То есть уровень дефектности превышает базовый почти на 8 %.</w:t>
      </w:r>
    </w:p>
    <w:sectPr w:rsidR="00503591" w:rsidRPr="00DF35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30C"/>
    <w:rsid w:val="0006330C"/>
    <w:rsid w:val="00070E05"/>
    <w:rsid w:val="001C3B67"/>
    <w:rsid w:val="001F0BBC"/>
    <w:rsid w:val="002C629D"/>
    <w:rsid w:val="00503591"/>
    <w:rsid w:val="005233CB"/>
    <w:rsid w:val="006F5019"/>
    <w:rsid w:val="00780070"/>
    <w:rsid w:val="00790B8D"/>
    <w:rsid w:val="007A4492"/>
    <w:rsid w:val="008060E9"/>
    <w:rsid w:val="00840133"/>
    <w:rsid w:val="00897925"/>
    <w:rsid w:val="00975CE5"/>
    <w:rsid w:val="00DF358F"/>
    <w:rsid w:val="00E03B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330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330C"/>
    <w:rPr>
      <w:rFonts w:ascii="Tahoma" w:hAnsi="Tahoma" w:cs="Tahoma"/>
      <w:sz w:val="16"/>
      <w:szCs w:val="16"/>
    </w:rPr>
  </w:style>
  <w:style w:type="table" w:styleId="a5">
    <w:name w:val="Table Grid"/>
    <w:basedOn w:val="a1"/>
    <w:uiPriority w:val="59"/>
    <w:rsid w:val="00E03B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laceholder Text"/>
    <w:basedOn w:val="a0"/>
    <w:uiPriority w:val="99"/>
    <w:semiHidden/>
    <w:rsid w:val="001F0BBC"/>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330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330C"/>
    <w:rPr>
      <w:rFonts w:ascii="Tahoma" w:hAnsi="Tahoma" w:cs="Tahoma"/>
      <w:sz w:val="16"/>
      <w:szCs w:val="16"/>
    </w:rPr>
  </w:style>
  <w:style w:type="table" w:styleId="a5">
    <w:name w:val="Table Grid"/>
    <w:basedOn w:val="a1"/>
    <w:uiPriority w:val="59"/>
    <w:rsid w:val="00E03BB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laceholder Text"/>
    <w:basedOn w:val="a0"/>
    <w:uiPriority w:val="99"/>
    <w:semiHidden/>
    <w:rsid w:val="001F0BB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5</Pages>
  <Words>1014</Words>
  <Characters>5782</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4</cp:revision>
  <dcterms:created xsi:type="dcterms:W3CDTF">2021-11-09T12:38:00Z</dcterms:created>
  <dcterms:modified xsi:type="dcterms:W3CDTF">2021-11-09T14:23:00Z</dcterms:modified>
</cp:coreProperties>
</file>